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6D7B8" w14:textId="77777777" w:rsidR="003E1F3A" w:rsidRDefault="003E1F3A" w:rsidP="0089435A">
      <w:pPr>
        <w:pStyle w:val="Rubrik"/>
      </w:pPr>
      <w:r>
        <w:t>Ta fram en Resursplan</w:t>
      </w:r>
    </w:p>
    <w:p w14:paraId="4E0511CE" w14:textId="3388FD21" w:rsidR="00B33E10" w:rsidRDefault="00B33E10" w:rsidP="00B33E10">
      <w:r>
        <w:t xml:space="preserve">Beskriv de resurser som krävs för implementeringen i form av avsatt arbetstid, eventuella behov av vikarier, eventuella inköp och utbildning för respektive grupp som ska </w:t>
      </w:r>
      <w:r w:rsidRPr="51FE13F6">
        <w:rPr>
          <w:b/>
          <w:bCs/>
        </w:rPr>
        <w:t>göra</w:t>
      </w:r>
      <w:r>
        <w:t xml:space="preserve"> något; operativa chefer (förändringsledarna), omsorgspersonal i brukarnära arbete, omsorgshandledare, HR, ekonomienheten, bemanningsenhet, MAS/MAR/SAS, </w:t>
      </w:r>
      <w:proofErr w:type="spellStart"/>
      <w:r>
        <w:t>HSV</w:t>
      </w:r>
      <w:proofErr w:type="spellEnd"/>
      <w:r>
        <w:t xml:space="preserve"> – leg personal, samordnare och andra som ni har identifierat.</w:t>
      </w:r>
    </w:p>
    <w:p w14:paraId="25582D00" w14:textId="35613B61" w:rsidR="00B4564D" w:rsidRDefault="00B4564D" w:rsidP="00B4564D">
      <w:pPr>
        <w:pStyle w:val="Rubrik2"/>
      </w:pPr>
      <w:r>
        <w:t>Exempel:</w:t>
      </w:r>
    </w:p>
    <w:tbl>
      <w:tblPr>
        <w:tblStyle w:val="Tabellrutnt"/>
        <w:tblW w:w="0" w:type="auto"/>
        <w:tblInd w:w="-5" w:type="dxa"/>
        <w:tblLook w:val="04A0" w:firstRow="1" w:lastRow="0" w:firstColumn="1" w:lastColumn="0" w:noHBand="0" w:noVBand="1"/>
      </w:tblPr>
      <w:tblGrid>
        <w:gridCol w:w="3398"/>
        <w:gridCol w:w="5669"/>
      </w:tblGrid>
      <w:tr w:rsidR="00B4564D" w14:paraId="5CE5DCA4" w14:textId="77777777" w:rsidTr="00B4564D">
        <w:tc>
          <w:tcPr>
            <w:tcW w:w="3398" w:type="dxa"/>
            <w:shd w:val="clear" w:color="auto" w:fill="D9E2F3" w:themeFill="accent1" w:themeFillTint="33"/>
          </w:tcPr>
          <w:p w14:paraId="7F9ACEF7" w14:textId="77777777" w:rsidR="00B4564D" w:rsidRDefault="00B4564D" w:rsidP="002A6FBD">
            <w:pPr>
              <w:rPr>
                <w:b/>
                <w:bCs/>
                <w:sz w:val="24"/>
                <w:szCs w:val="24"/>
              </w:rPr>
            </w:pPr>
            <w:r w:rsidRPr="00573BB3">
              <w:rPr>
                <w:b/>
                <w:bCs/>
                <w:sz w:val="24"/>
                <w:szCs w:val="24"/>
              </w:rPr>
              <w:t>Målgrupp</w:t>
            </w:r>
          </w:p>
          <w:p w14:paraId="7102CD91" w14:textId="77777777" w:rsidR="00B4564D" w:rsidRPr="00573BB3" w:rsidRDefault="00B4564D" w:rsidP="002A6FBD">
            <w:pPr>
              <w:rPr>
                <w:b/>
                <w:bCs/>
                <w:sz w:val="24"/>
                <w:szCs w:val="24"/>
              </w:rPr>
            </w:pPr>
          </w:p>
        </w:tc>
        <w:tc>
          <w:tcPr>
            <w:tcW w:w="5669" w:type="dxa"/>
            <w:shd w:val="clear" w:color="auto" w:fill="D9E2F3" w:themeFill="accent1" w:themeFillTint="33"/>
          </w:tcPr>
          <w:p w14:paraId="13952CD6" w14:textId="77777777" w:rsidR="00B4564D" w:rsidRPr="00573BB3" w:rsidRDefault="00B4564D" w:rsidP="002A6FBD">
            <w:pPr>
              <w:rPr>
                <w:b/>
                <w:bCs/>
                <w:sz w:val="24"/>
                <w:szCs w:val="24"/>
              </w:rPr>
            </w:pPr>
            <w:r w:rsidRPr="00573BB3">
              <w:rPr>
                <w:b/>
                <w:bCs/>
                <w:sz w:val="24"/>
                <w:szCs w:val="24"/>
              </w:rPr>
              <w:t>Resursbeskrivning</w:t>
            </w:r>
          </w:p>
        </w:tc>
      </w:tr>
      <w:tr w:rsidR="00B4564D" w14:paraId="684F6F72" w14:textId="77777777" w:rsidTr="00B4564D">
        <w:tc>
          <w:tcPr>
            <w:tcW w:w="3398" w:type="dxa"/>
          </w:tcPr>
          <w:p w14:paraId="794E63AE" w14:textId="77777777" w:rsidR="00B4564D" w:rsidRDefault="00B4564D" w:rsidP="002A6FBD">
            <w:pPr>
              <w:rPr>
                <w:rFonts w:cstheme="minorHAnsi"/>
                <w:color w:val="000000"/>
              </w:rPr>
            </w:pPr>
            <w:r>
              <w:rPr>
                <w:rFonts w:cstheme="minorHAnsi"/>
                <w:color w:val="000000"/>
              </w:rPr>
              <w:t>Förändringsägare/</w:t>
            </w:r>
            <w:proofErr w:type="gramStart"/>
            <w:r>
              <w:rPr>
                <w:rFonts w:cstheme="minorHAnsi"/>
                <w:color w:val="000000"/>
              </w:rPr>
              <w:t>projekt- ledare</w:t>
            </w:r>
            <w:proofErr w:type="gramEnd"/>
          </w:p>
        </w:tc>
        <w:tc>
          <w:tcPr>
            <w:tcW w:w="5669" w:type="dxa"/>
          </w:tcPr>
          <w:p w14:paraId="4F52FDD3" w14:textId="77777777" w:rsidR="00B4564D" w:rsidRDefault="00B4564D" w:rsidP="002A6FBD">
            <w:pPr>
              <w:rPr>
                <w:rFonts w:cstheme="minorHAnsi"/>
                <w:color w:val="000000"/>
              </w:rPr>
            </w:pPr>
            <w:r w:rsidRPr="004F08D8">
              <w:rPr>
                <w:rFonts w:cstheme="minorHAnsi"/>
                <w:b/>
                <w:bCs/>
                <w:color w:val="000000"/>
              </w:rPr>
              <w:t>Arbetstid</w:t>
            </w:r>
            <w:r>
              <w:rPr>
                <w:rFonts w:cstheme="minorHAnsi"/>
                <w:color w:val="000000"/>
              </w:rPr>
              <w:t xml:space="preserve">/vecka: möten internt, möten externt med </w:t>
            </w:r>
            <w:proofErr w:type="gramStart"/>
            <w:r>
              <w:rPr>
                <w:rFonts w:cstheme="minorHAnsi"/>
                <w:color w:val="000000"/>
              </w:rPr>
              <w:t>t.ex.</w:t>
            </w:r>
            <w:proofErr w:type="gramEnd"/>
            <w:r>
              <w:rPr>
                <w:rFonts w:cstheme="minorHAnsi"/>
                <w:color w:val="000000"/>
              </w:rPr>
              <w:t xml:space="preserve"> utbildningsleverantörer, kommunicering/förankring, utvärdering, </w:t>
            </w:r>
          </w:p>
          <w:p w14:paraId="3DE06BFB" w14:textId="77777777" w:rsidR="00B4564D" w:rsidRDefault="00B4564D" w:rsidP="002A6FBD">
            <w:pPr>
              <w:rPr>
                <w:rFonts w:cstheme="minorHAnsi"/>
                <w:color w:val="000000"/>
              </w:rPr>
            </w:pPr>
            <w:r w:rsidRPr="00C63580">
              <w:rPr>
                <w:rFonts w:cstheme="minorHAnsi"/>
                <w:b/>
                <w:bCs/>
                <w:color w:val="000000"/>
              </w:rPr>
              <w:t>Utrustning</w:t>
            </w:r>
            <w:r>
              <w:rPr>
                <w:rFonts w:cstheme="minorHAnsi"/>
                <w:color w:val="000000"/>
              </w:rPr>
              <w:t>: möteslokaler</w:t>
            </w:r>
          </w:p>
          <w:p w14:paraId="659B5E56" w14:textId="77777777" w:rsidR="00B4564D" w:rsidRDefault="00B4564D" w:rsidP="002A6FBD">
            <w:pPr>
              <w:rPr>
                <w:rFonts w:cstheme="minorHAnsi"/>
                <w:color w:val="000000"/>
              </w:rPr>
            </w:pPr>
          </w:p>
          <w:p w14:paraId="147F0780" w14:textId="77777777" w:rsidR="00B4564D" w:rsidRDefault="00B4564D" w:rsidP="002A6FBD">
            <w:pPr>
              <w:rPr>
                <w:rFonts w:cstheme="minorHAnsi"/>
                <w:color w:val="000000"/>
              </w:rPr>
            </w:pPr>
            <w:r w:rsidRPr="00D27A2D">
              <w:rPr>
                <w:rFonts w:cstheme="minorHAnsi"/>
                <w:i/>
                <w:iCs/>
                <w:color w:val="000000"/>
              </w:rPr>
              <w:t>Ansvarar för att beslut tas i rätt forum, att genomförandeplan upp</w:t>
            </w:r>
            <w:r w:rsidRPr="00D27A2D">
              <w:rPr>
                <w:rFonts w:cstheme="minorHAnsi"/>
                <w:i/>
                <w:iCs/>
                <w:color w:val="000000"/>
              </w:rPr>
              <w:softHyphen/>
              <w:t>rättas, att resurser avsätts i form av medel för inköp och arbetstid för involverade, att budskapet kommuniceras på övergripande plan och att förändringsledare utses. Förändringsägaren behöver stämma av hur arbetet går med förändringsledaren under hela processen</w:t>
            </w:r>
          </w:p>
        </w:tc>
      </w:tr>
      <w:tr w:rsidR="00B4564D" w14:paraId="17AE91C2" w14:textId="77777777" w:rsidTr="00B4564D">
        <w:tc>
          <w:tcPr>
            <w:tcW w:w="3398" w:type="dxa"/>
          </w:tcPr>
          <w:p w14:paraId="4A736039" w14:textId="77777777" w:rsidR="00B4564D" w:rsidRPr="00DE3575" w:rsidRDefault="00B4564D" w:rsidP="002A6FBD">
            <w:pPr>
              <w:rPr>
                <w:rFonts w:cstheme="minorHAnsi"/>
                <w:color w:val="000000"/>
              </w:rPr>
            </w:pPr>
            <w:r>
              <w:rPr>
                <w:rFonts w:cstheme="minorHAnsi"/>
                <w:color w:val="000000"/>
              </w:rPr>
              <w:t>Förändringsledare/-operativa chefer</w:t>
            </w:r>
          </w:p>
        </w:tc>
        <w:tc>
          <w:tcPr>
            <w:tcW w:w="5669" w:type="dxa"/>
          </w:tcPr>
          <w:p w14:paraId="473F558E" w14:textId="77777777" w:rsidR="00B4564D" w:rsidRDefault="00B4564D" w:rsidP="002A6FBD">
            <w:pPr>
              <w:rPr>
                <w:rFonts w:cstheme="minorHAnsi"/>
                <w:color w:val="000000"/>
              </w:rPr>
            </w:pPr>
            <w:r w:rsidRPr="00231041">
              <w:rPr>
                <w:rFonts w:cstheme="minorHAnsi"/>
                <w:b/>
                <w:bCs/>
                <w:color w:val="000000"/>
              </w:rPr>
              <w:t>Arbetstid</w:t>
            </w:r>
            <w:r w:rsidRPr="00231041">
              <w:rPr>
                <w:rFonts w:cstheme="minorHAnsi"/>
                <w:color w:val="000000"/>
              </w:rPr>
              <w:t xml:space="preserve">/vecka: </w:t>
            </w:r>
            <w:r>
              <w:rPr>
                <w:rFonts w:cstheme="minorHAnsi"/>
                <w:color w:val="000000"/>
              </w:rPr>
              <w:t xml:space="preserve">interna </w:t>
            </w:r>
            <w:r w:rsidRPr="00231041">
              <w:rPr>
                <w:rFonts w:cstheme="minorHAnsi"/>
                <w:color w:val="000000"/>
              </w:rPr>
              <w:t>möten</w:t>
            </w:r>
            <w:r>
              <w:rPr>
                <w:rFonts w:cstheme="minorHAnsi"/>
                <w:color w:val="000000"/>
              </w:rPr>
              <w:t>, aktiviteter enligt ök, utvärdering,</w:t>
            </w:r>
          </w:p>
          <w:p w14:paraId="63C2032C" w14:textId="77777777" w:rsidR="00B4564D" w:rsidRDefault="00B4564D" w:rsidP="002A6FBD">
            <w:pPr>
              <w:rPr>
                <w:rFonts w:cstheme="minorHAnsi"/>
                <w:color w:val="000000"/>
              </w:rPr>
            </w:pPr>
            <w:r w:rsidRPr="00231041">
              <w:rPr>
                <w:rFonts w:cstheme="minorHAnsi"/>
                <w:color w:val="000000"/>
              </w:rPr>
              <w:t xml:space="preserve"> </w:t>
            </w:r>
          </w:p>
          <w:p w14:paraId="25009FFA" w14:textId="77777777" w:rsidR="00B4564D" w:rsidRPr="00D27A2D" w:rsidRDefault="00B4564D" w:rsidP="002A6FBD">
            <w:pPr>
              <w:rPr>
                <w:rFonts w:cstheme="minorHAnsi"/>
                <w:i/>
                <w:iCs/>
                <w:color w:val="000000"/>
              </w:rPr>
            </w:pPr>
            <w:r w:rsidRPr="00D27A2D">
              <w:rPr>
                <w:rFonts w:cstheme="minorHAnsi"/>
                <w:i/>
                <w:iCs/>
                <w:color w:val="000000"/>
              </w:rPr>
              <w:t xml:space="preserve"> Ansvarar för att information om de förändringar som ska genomföras går ut till medarbetarna i god tid enligt lagd kommuni</w:t>
            </w:r>
            <w:r w:rsidRPr="00D27A2D">
              <w:rPr>
                <w:rFonts w:cstheme="minorHAnsi"/>
                <w:i/>
                <w:iCs/>
                <w:color w:val="000000"/>
              </w:rPr>
              <w:softHyphen/>
              <w:t>kationsplan, att aktiviteter genomförs enligt plan, att resurser som krävs också tillsätts, att motivera användandet av modellen, att hantera motstånd och att man återkopplar till förändringsägaren enligt överenskom</w:t>
            </w:r>
            <w:r w:rsidRPr="00D27A2D">
              <w:rPr>
                <w:rFonts w:cstheme="minorHAnsi"/>
                <w:i/>
                <w:iCs/>
                <w:color w:val="000000"/>
              </w:rPr>
              <w:softHyphen/>
              <w:t>melse.</w:t>
            </w:r>
          </w:p>
          <w:p w14:paraId="2406105D" w14:textId="77777777" w:rsidR="00B4564D" w:rsidRPr="008B6A0C" w:rsidRDefault="00B4564D" w:rsidP="002A6FBD">
            <w:pPr>
              <w:rPr>
                <w:rFonts w:cstheme="minorHAnsi"/>
                <w:color w:val="000000"/>
              </w:rPr>
            </w:pPr>
          </w:p>
        </w:tc>
      </w:tr>
      <w:tr w:rsidR="00B4564D" w14:paraId="5BA03CF4" w14:textId="77777777" w:rsidTr="00B4564D">
        <w:tc>
          <w:tcPr>
            <w:tcW w:w="3398" w:type="dxa"/>
          </w:tcPr>
          <w:p w14:paraId="1F1A8E61" w14:textId="77777777" w:rsidR="00B4564D" w:rsidRPr="00DE3575" w:rsidRDefault="00B4564D" w:rsidP="002A6FBD">
            <w:pPr>
              <w:rPr>
                <w:rFonts w:cstheme="minorHAnsi"/>
                <w:color w:val="000000"/>
              </w:rPr>
            </w:pPr>
            <w:r>
              <w:rPr>
                <w:rFonts w:cstheme="minorHAnsi"/>
                <w:color w:val="000000"/>
              </w:rPr>
              <w:t>Förändringsagent/</w:t>
            </w:r>
            <w:proofErr w:type="spellStart"/>
            <w:r>
              <w:rPr>
                <w:rFonts w:cstheme="minorHAnsi"/>
                <w:color w:val="000000"/>
              </w:rPr>
              <w:t>utveck-lingsledare</w:t>
            </w:r>
            <w:proofErr w:type="spellEnd"/>
          </w:p>
        </w:tc>
        <w:tc>
          <w:tcPr>
            <w:tcW w:w="5669" w:type="dxa"/>
          </w:tcPr>
          <w:p w14:paraId="58D4DCFA" w14:textId="77777777" w:rsidR="00B4564D" w:rsidRDefault="00B4564D" w:rsidP="002A6FBD">
            <w:pPr>
              <w:rPr>
                <w:rFonts w:cstheme="minorHAnsi"/>
                <w:color w:val="000000"/>
              </w:rPr>
            </w:pPr>
            <w:r w:rsidRPr="00231041">
              <w:rPr>
                <w:rFonts w:cstheme="minorHAnsi"/>
                <w:b/>
                <w:bCs/>
                <w:color w:val="000000"/>
              </w:rPr>
              <w:t>Arbetstid</w:t>
            </w:r>
            <w:r w:rsidRPr="00231041">
              <w:rPr>
                <w:rFonts w:cstheme="minorHAnsi"/>
                <w:color w:val="000000"/>
              </w:rPr>
              <w:t>/vecka: intern</w:t>
            </w:r>
            <w:r>
              <w:rPr>
                <w:rFonts w:cstheme="minorHAnsi"/>
                <w:color w:val="000000"/>
              </w:rPr>
              <w:t xml:space="preserve">a </w:t>
            </w:r>
            <w:r w:rsidRPr="00231041">
              <w:rPr>
                <w:rFonts w:cstheme="minorHAnsi"/>
                <w:color w:val="000000"/>
              </w:rPr>
              <w:t>möten</w:t>
            </w:r>
          </w:p>
          <w:p w14:paraId="792E566E" w14:textId="77777777" w:rsidR="00B4564D" w:rsidRPr="00D27A2D" w:rsidRDefault="00B4564D" w:rsidP="002A6FBD">
            <w:pPr>
              <w:rPr>
                <w:rFonts w:cstheme="minorHAnsi"/>
                <w:i/>
                <w:iCs/>
                <w:color w:val="000000"/>
              </w:rPr>
            </w:pPr>
            <w:r w:rsidRPr="00D27A2D">
              <w:rPr>
                <w:rFonts w:cstheme="minorHAnsi"/>
                <w:i/>
                <w:iCs/>
                <w:color w:val="000000"/>
              </w:rPr>
              <w:t xml:space="preserve">Ansvarar för att stödja processen för förändringsägare, förändringsledare, medarbetare och andra berörda. </w:t>
            </w:r>
          </w:p>
          <w:p w14:paraId="01B6C495" w14:textId="77777777" w:rsidR="00B4564D" w:rsidRPr="008B6A0C" w:rsidRDefault="00B4564D" w:rsidP="002A6FBD">
            <w:pPr>
              <w:rPr>
                <w:rFonts w:cstheme="minorHAnsi"/>
                <w:color w:val="000000"/>
              </w:rPr>
            </w:pPr>
          </w:p>
        </w:tc>
      </w:tr>
      <w:tr w:rsidR="00B4564D" w14:paraId="72709992" w14:textId="77777777" w:rsidTr="00B4564D">
        <w:tc>
          <w:tcPr>
            <w:tcW w:w="3398" w:type="dxa"/>
          </w:tcPr>
          <w:p w14:paraId="2D4F38A8" w14:textId="77777777" w:rsidR="00B4564D" w:rsidRPr="00DE3575" w:rsidRDefault="00B4564D" w:rsidP="002A6FBD">
            <w:pPr>
              <w:rPr>
                <w:rFonts w:cstheme="minorHAnsi"/>
                <w:color w:val="000000"/>
              </w:rPr>
            </w:pPr>
            <w:r>
              <w:rPr>
                <w:rFonts w:cstheme="minorHAnsi"/>
                <w:color w:val="000000"/>
              </w:rPr>
              <w:t>Kommunikatör</w:t>
            </w:r>
          </w:p>
        </w:tc>
        <w:tc>
          <w:tcPr>
            <w:tcW w:w="5669" w:type="dxa"/>
          </w:tcPr>
          <w:p w14:paraId="533D519B" w14:textId="77777777" w:rsidR="00B4564D" w:rsidRPr="008B6A0C" w:rsidRDefault="00B4564D" w:rsidP="002A6FBD">
            <w:pPr>
              <w:rPr>
                <w:rFonts w:cstheme="minorHAnsi"/>
                <w:color w:val="000000"/>
              </w:rPr>
            </w:pPr>
            <w:r w:rsidRPr="00231041">
              <w:rPr>
                <w:rFonts w:cstheme="minorHAnsi"/>
                <w:b/>
                <w:bCs/>
                <w:color w:val="000000"/>
              </w:rPr>
              <w:t>Arbetstid</w:t>
            </w:r>
            <w:r w:rsidRPr="00231041">
              <w:rPr>
                <w:rFonts w:cstheme="minorHAnsi"/>
                <w:color w:val="000000"/>
              </w:rPr>
              <w:t xml:space="preserve">/vecka: </w:t>
            </w:r>
            <w:r>
              <w:rPr>
                <w:rFonts w:cstheme="minorHAnsi"/>
                <w:color w:val="000000"/>
              </w:rPr>
              <w:t xml:space="preserve">ta fram underlag, </w:t>
            </w:r>
            <w:r w:rsidRPr="00231041">
              <w:rPr>
                <w:rFonts w:cstheme="minorHAnsi"/>
                <w:color w:val="000000"/>
              </w:rPr>
              <w:t>möten internt</w:t>
            </w:r>
          </w:p>
        </w:tc>
      </w:tr>
      <w:tr w:rsidR="00B4564D" w14:paraId="0E68A0B0" w14:textId="77777777" w:rsidTr="00B4564D">
        <w:tc>
          <w:tcPr>
            <w:tcW w:w="3398" w:type="dxa"/>
          </w:tcPr>
          <w:p w14:paraId="64C07650" w14:textId="77777777" w:rsidR="00B4564D" w:rsidRPr="00DE3575" w:rsidRDefault="00B4564D" w:rsidP="002A6FBD">
            <w:pPr>
              <w:rPr>
                <w:rFonts w:cstheme="minorHAnsi"/>
                <w:color w:val="000000"/>
              </w:rPr>
            </w:pPr>
            <w:r w:rsidRPr="00DE3575">
              <w:rPr>
                <w:rFonts w:cstheme="minorHAnsi"/>
                <w:color w:val="000000"/>
              </w:rPr>
              <w:t>Omsorgspersonal i brukarnära arbete</w:t>
            </w:r>
          </w:p>
        </w:tc>
        <w:tc>
          <w:tcPr>
            <w:tcW w:w="5669" w:type="dxa"/>
          </w:tcPr>
          <w:p w14:paraId="4687DA11" w14:textId="77777777" w:rsidR="00B4564D" w:rsidRDefault="00B4564D" w:rsidP="002A6FBD">
            <w:pPr>
              <w:rPr>
                <w:rFonts w:cstheme="minorHAnsi"/>
                <w:color w:val="000000"/>
              </w:rPr>
            </w:pPr>
            <w:r w:rsidRPr="00231041">
              <w:rPr>
                <w:rFonts w:cstheme="minorHAnsi"/>
                <w:b/>
                <w:bCs/>
                <w:color w:val="000000"/>
              </w:rPr>
              <w:t>Arbetstid</w:t>
            </w:r>
            <w:r w:rsidRPr="00231041">
              <w:rPr>
                <w:rFonts w:cstheme="minorHAnsi"/>
                <w:color w:val="000000"/>
              </w:rPr>
              <w:t>/vecka: möten internt</w:t>
            </w:r>
          </w:p>
          <w:p w14:paraId="64C59371" w14:textId="77777777" w:rsidR="00B4564D" w:rsidRDefault="00B4564D" w:rsidP="002A6FBD">
            <w:pPr>
              <w:rPr>
                <w:rFonts w:cstheme="minorHAnsi"/>
                <w:color w:val="000000"/>
              </w:rPr>
            </w:pPr>
            <w:r w:rsidRPr="00116A27">
              <w:rPr>
                <w:rFonts w:cstheme="minorHAnsi"/>
                <w:b/>
                <w:bCs/>
                <w:color w:val="000000"/>
              </w:rPr>
              <w:t>Vikariekostnad</w:t>
            </w:r>
            <w:r>
              <w:rPr>
                <w:rFonts w:cstheme="minorHAnsi"/>
                <w:color w:val="000000"/>
              </w:rPr>
              <w:t xml:space="preserve"> vid insatser som mentorskap, valideringshandledning</w:t>
            </w:r>
          </w:p>
          <w:p w14:paraId="0AB64B04" w14:textId="77777777" w:rsidR="00B4564D" w:rsidRPr="000664E2" w:rsidRDefault="00B4564D" w:rsidP="002A6FBD">
            <w:pPr>
              <w:rPr>
                <w:rFonts w:cstheme="minorHAnsi"/>
                <w:b/>
                <w:bCs/>
                <w:color w:val="000000"/>
              </w:rPr>
            </w:pPr>
            <w:r w:rsidRPr="000664E2">
              <w:rPr>
                <w:rFonts w:cstheme="minorHAnsi"/>
                <w:b/>
                <w:bCs/>
                <w:color w:val="000000"/>
              </w:rPr>
              <w:t>Upphandlad utbildning</w:t>
            </w:r>
          </w:p>
        </w:tc>
      </w:tr>
      <w:tr w:rsidR="00B4564D" w14:paraId="5A46AF6A" w14:textId="77777777" w:rsidTr="00B4564D">
        <w:tc>
          <w:tcPr>
            <w:tcW w:w="3398" w:type="dxa"/>
          </w:tcPr>
          <w:p w14:paraId="5EE9374F" w14:textId="77777777" w:rsidR="00B4564D" w:rsidRPr="00DE3575" w:rsidRDefault="00B4564D" w:rsidP="002A6FBD">
            <w:pPr>
              <w:rPr>
                <w:rFonts w:cstheme="minorHAnsi"/>
                <w:color w:val="000000"/>
              </w:rPr>
            </w:pPr>
            <w:r w:rsidRPr="00DE3575">
              <w:rPr>
                <w:rFonts w:cstheme="minorHAnsi"/>
                <w:color w:val="000000"/>
              </w:rPr>
              <w:t>HR</w:t>
            </w:r>
          </w:p>
        </w:tc>
        <w:tc>
          <w:tcPr>
            <w:tcW w:w="5669" w:type="dxa"/>
          </w:tcPr>
          <w:p w14:paraId="33FBB475" w14:textId="77777777" w:rsidR="00B4564D" w:rsidRPr="008B6A0C" w:rsidRDefault="00B4564D" w:rsidP="002A6FBD">
            <w:pPr>
              <w:rPr>
                <w:rFonts w:cstheme="minorHAnsi"/>
                <w:color w:val="000000"/>
              </w:rPr>
            </w:pPr>
            <w:r w:rsidRPr="00231041">
              <w:rPr>
                <w:rFonts w:cstheme="minorHAnsi"/>
                <w:b/>
                <w:bCs/>
                <w:color w:val="000000"/>
              </w:rPr>
              <w:t>Arbetstid</w:t>
            </w:r>
            <w:r w:rsidRPr="00231041">
              <w:rPr>
                <w:rFonts w:cstheme="minorHAnsi"/>
                <w:color w:val="000000"/>
              </w:rPr>
              <w:t>/vecka: möten internt</w:t>
            </w:r>
            <w:r>
              <w:rPr>
                <w:rFonts w:cstheme="minorHAnsi"/>
                <w:color w:val="000000"/>
              </w:rPr>
              <w:t xml:space="preserve">, </w:t>
            </w:r>
          </w:p>
        </w:tc>
      </w:tr>
      <w:tr w:rsidR="00B4564D" w14:paraId="0DD3FD47" w14:textId="77777777" w:rsidTr="00B4564D">
        <w:tc>
          <w:tcPr>
            <w:tcW w:w="3398" w:type="dxa"/>
          </w:tcPr>
          <w:p w14:paraId="64C45736" w14:textId="77777777" w:rsidR="00B4564D" w:rsidRPr="00DE3575" w:rsidRDefault="00B4564D" w:rsidP="002A6FBD">
            <w:pPr>
              <w:rPr>
                <w:rFonts w:cstheme="minorHAnsi"/>
                <w:color w:val="000000"/>
              </w:rPr>
            </w:pPr>
            <w:r>
              <w:rPr>
                <w:rFonts w:cstheme="minorHAnsi"/>
                <w:color w:val="000000"/>
              </w:rPr>
              <w:t>Bemanningsenhet</w:t>
            </w:r>
          </w:p>
        </w:tc>
        <w:tc>
          <w:tcPr>
            <w:tcW w:w="5669" w:type="dxa"/>
          </w:tcPr>
          <w:p w14:paraId="5B52AD6C" w14:textId="77777777" w:rsidR="00B4564D" w:rsidRPr="008B6A0C" w:rsidRDefault="00B4564D" w:rsidP="002A6FBD">
            <w:pPr>
              <w:rPr>
                <w:rFonts w:cstheme="minorHAnsi"/>
                <w:color w:val="000000"/>
              </w:rPr>
            </w:pPr>
            <w:r w:rsidRPr="00116A27">
              <w:rPr>
                <w:rFonts w:cstheme="minorHAnsi"/>
                <w:b/>
                <w:bCs/>
                <w:color w:val="000000"/>
              </w:rPr>
              <w:t>Eventuella inköp</w:t>
            </w:r>
            <w:r>
              <w:rPr>
                <w:rFonts w:cstheme="minorHAnsi"/>
                <w:color w:val="000000"/>
              </w:rPr>
              <w:t>: datasystem (om det behöver köpas in), ruttoptimering</w:t>
            </w:r>
          </w:p>
        </w:tc>
      </w:tr>
      <w:tr w:rsidR="00B4564D" w14:paraId="0ACE3794" w14:textId="77777777" w:rsidTr="00B4564D">
        <w:tc>
          <w:tcPr>
            <w:tcW w:w="3398" w:type="dxa"/>
          </w:tcPr>
          <w:p w14:paraId="18A835A2" w14:textId="77777777" w:rsidR="00B4564D" w:rsidRPr="00DE3575" w:rsidRDefault="00B4564D" w:rsidP="002A6FBD">
            <w:pPr>
              <w:rPr>
                <w:rFonts w:cstheme="minorHAnsi"/>
                <w:color w:val="000000"/>
              </w:rPr>
            </w:pPr>
          </w:p>
        </w:tc>
        <w:tc>
          <w:tcPr>
            <w:tcW w:w="5669" w:type="dxa"/>
          </w:tcPr>
          <w:p w14:paraId="081E3B1B" w14:textId="77777777" w:rsidR="00B4564D" w:rsidRPr="008B6A0C" w:rsidRDefault="00B4564D" w:rsidP="002A6FBD">
            <w:pPr>
              <w:rPr>
                <w:rFonts w:cstheme="minorHAnsi"/>
                <w:color w:val="000000"/>
              </w:rPr>
            </w:pPr>
          </w:p>
        </w:tc>
      </w:tr>
    </w:tbl>
    <w:p w14:paraId="3C4D614E" w14:textId="77777777" w:rsidR="00B4564D" w:rsidRPr="00B4564D" w:rsidRDefault="00B4564D" w:rsidP="00B4564D"/>
    <w:p w14:paraId="2C59AC99" w14:textId="77777777" w:rsidR="00D7182E" w:rsidRDefault="002E2B26">
      <w:r>
        <w:lastRenderedPageBreak/>
        <w:t xml:space="preserve">För att kunna avsätta resurser behövs en översiktlig budget för implementeringen (en projektbudget med andra ord). Det kan göras enkelt genom att uppskatta arbetstid per medarbetare alternativt vikariekostnad för de som måste ersättas, material, resor till och från interna och externa möten </w:t>
      </w:r>
      <w:proofErr w:type="gramStart"/>
      <w:r>
        <w:t>etc.</w:t>
      </w:r>
      <w:proofErr w:type="gramEnd"/>
    </w:p>
    <w:p w14:paraId="06D66C64" w14:textId="7518DBE6" w:rsidR="00DA6833" w:rsidRDefault="00DA6833" w:rsidP="00DA6833">
      <w:pPr>
        <w:pStyle w:val="Rubrik2"/>
      </w:pPr>
      <w:r>
        <w:t>Exempel</w:t>
      </w:r>
    </w:p>
    <w:tbl>
      <w:tblPr>
        <w:tblStyle w:val="Tabellrutnt"/>
        <w:tblW w:w="0" w:type="auto"/>
        <w:tblInd w:w="-5" w:type="dxa"/>
        <w:tblLook w:val="04A0" w:firstRow="1" w:lastRow="0" w:firstColumn="1" w:lastColumn="0" w:noHBand="0" w:noVBand="1"/>
      </w:tblPr>
      <w:tblGrid>
        <w:gridCol w:w="3158"/>
        <w:gridCol w:w="5909"/>
      </w:tblGrid>
      <w:tr w:rsidR="00DA6833" w14:paraId="38E811CE" w14:textId="77777777" w:rsidTr="00DA6833">
        <w:tc>
          <w:tcPr>
            <w:tcW w:w="3158" w:type="dxa"/>
            <w:shd w:val="clear" w:color="auto" w:fill="FBE4D5" w:themeFill="accent2" w:themeFillTint="33"/>
          </w:tcPr>
          <w:p w14:paraId="43B2C4E6" w14:textId="77777777" w:rsidR="00DA6833" w:rsidRDefault="00DA6833" w:rsidP="002A6FBD">
            <w:pPr>
              <w:pStyle w:val="Liststycke"/>
              <w:ind w:left="0"/>
            </w:pPr>
          </w:p>
        </w:tc>
        <w:tc>
          <w:tcPr>
            <w:tcW w:w="5909" w:type="dxa"/>
            <w:shd w:val="clear" w:color="auto" w:fill="FBE4D5" w:themeFill="accent2" w:themeFillTint="33"/>
          </w:tcPr>
          <w:p w14:paraId="3C3879A2" w14:textId="77777777" w:rsidR="00DA6833" w:rsidRDefault="00DA6833" w:rsidP="002A6FBD">
            <w:pPr>
              <w:rPr>
                <w:b/>
                <w:bCs/>
                <w:sz w:val="24"/>
                <w:szCs w:val="24"/>
              </w:rPr>
            </w:pPr>
            <w:r w:rsidRPr="00E30DF9">
              <w:rPr>
                <w:b/>
                <w:bCs/>
                <w:sz w:val="24"/>
                <w:szCs w:val="24"/>
              </w:rPr>
              <w:t>Projektbudget</w:t>
            </w:r>
          </w:p>
          <w:p w14:paraId="5D9F074E" w14:textId="77777777" w:rsidR="00DA6833" w:rsidRDefault="00DA6833" w:rsidP="002A6FBD"/>
        </w:tc>
      </w:tr>
      <w:tr w:rsidR="00DA6833" w14:paraId="3EEDB45B" w14:textId="77777777" w:rsidTr="00DA6833">
        <w:tc>
          <w:tcPr>
            <w:tcW w:w="3158" w:type="dxa"/>
          </w:tcPr>
          <w:p w14:paraId="39FFD6D7" w14:textId="77777777" w:rsidR="00DA6833" w:rsidRDefault="00DA6833" w:rsidP="002A6FBD">
            <w:pPr>
              <w:pStyle w:val="Liststycke"/>
              <w:ind w:left="0"/>
            </w:pPr>
            <w:r>
              <w:t>Arbetstid/vikariekostnad</w:t>
            </w:r>
          </w:p>
        </w:tc>
        <w:tc>
          <w:tcPr>
            <w:tcW w:w="5909" w:type="dxa"/>
          </w:tcPr>
          <w:p w14:paraId="26E1C921" w14:textId="77777777" w:rsidR="00DA6833" w:rsidRDefault="00DA6833" w:rsidP="002A6FBD">
            <w:pPr>
              <w:pStyle w:val="Liststycke"/>
              <w:ind w:left="0"/>
            </w:pPr>
          </w:p>
        </w:tc>
      </w:tr>
      <w:tr w:rsidR="00DA6833" w14:paraId="056CE2B2" w14:textId="77777777" w:rsidTr="00DA6833">
        <w:tc>
          <w:tcPr>
            <w:tcW w:w="3158" w:type="dxa"/>
          </w:tcPr>
          <w:p w14:paraId="402CD7D5" w14:textId="77777777" w:rsidR="00DA6833" w:rsidRDefault="00DA6833" w:rsidP="002A6FBD">
            <w:pPr>
              <w:pStyle w:val="Liststycke"/>
              <w:ind w:left="0"/>
            </w:pPr>
            <w:r>
              <w:t>Material</w:t>
            </w:r>
          </w:p>
        </w:tc>
        <w:tc>
          <w:tcPr>
            <w:tcW w:w="5909" w:type="dxa"/>
          </w:tcPr>
          <w:p w14:paraId="1360D8E1" w14:textId="77777777" w:rsidR="00DA6833" w:rsidRDefault="00DA6833" w:rsidP="002A6FBD">
            <w:pPr>
              <w:pStyle w:val="Liststycke"/>
              <w:ind w:left="0"/>
            </w:pPr>
          </w:p>
        </w:tc>
      </w:tr>
      <w:tr w:rsidR="00DA6833" w14:paraId="460F7241" w14:textId="77777777" w:rsidTr="00DA6833">
        <w:tc>
          <w:tcPr>
            <w:tcW w:w="3158" w:type="dxa"/>
          </w:tcPr>
          <w:p w14:paraId="3D41678F" w14:textId="77777777" w:rsidR="00DA6833" w:rsidRDefault="00DA6833" w:rsidP="002A6FBD">
            <w:pPr>
              <w:pStyle w:val="Liststycke"/>
              <w:ind w:left="0"/>
            </w:pPr>
            <w:r>
              <w:t>Resor</w:t>
            </w:r>
          </w:p>
        </w:tc>
        <w:tc>
          <w:tcPr>
            <w:tcW w:w="5909" w:type="dxa"/>
          </w:tcPr>
          <w:p w14:paraId="112EA8D3" w14:textId="77777777" w:rsidR="00DA6833" w:rsidRDefault="00DA6833" w:rsidP="002A6FBD">
            <w:pPr>
              <w:pStyle w:val="Liststycke"/>
              <w:ind w:left="0"/>
            </w:pPr>
          </w:p>
        </w:tc>
      </w:tr>
      <w:tr w:rsidR="00DA6833" w14:paraId="2E13A789" w14:textId="77777777" w:rsidTr="00DA6833">
        <w:tc>
          <w:tcPr>
            <w:tcW w:w="3158" w:type="dxa"/>
          </w:tcPr>
          <w:p w14:paraId="599F0C04" w14:textId="77777777" w:rsidR="00DA6833" w:rsidRDefault="00DA6833" w:rsidP="002A6FBD">
            <w:pPr>
              <w:pStyle w:val="Liststycke"/>
              <w:ind w:left="0"/>
            </w:pPr>
            <w:r>
              <w:t>Övrigt</w:t>
            </w:r>
          </w:p>
        </w:tc>
        <w:tc>
          <w:tcPr>
            <w:tcW w:w="5909" w:type="dxa"/>
          </w:tcPr>
          <w:p w14:paraId="459CDE94" w14:textId="77777777" w:rsidR="00DA6833" w:rsidRDefault="00DA6833" w:rsidP="002A6FBD">
            <w:pPr>
              <w:pStyle w:val="Liststycke"/>
              <w:ind w:left="0"/>
            </w:pPr>
          </w:p>
        </w:tc>
      </w:tr>
      <w:tr w:rsidR="00DA6833" w14:paraId="6BCC5733" w14:textId="77777777" w:rsidTr="00DA6833">
        <w:tc>
          <w:tcPr>
            <w:tcW w:w="3158" w:type="dxa"/>
          </w:tcPr>
          <w:p w14:paraId="430F0F75" w14:textId="77777777" w:rsidR="00DA6833" w:rsidRDefault="00DA6833" w:rsidP="002A6FBD">
            <w:pPr>
              <w:pStyle w:val="Liststycke"/>
              <w:ind w:left="0"/>
            </w:pPr>
          </w:p>
        </w:tc>
        <w:tc>
          <w:tcPr>
            <w:tcW w:w="5909" w:type="dxa"/>
          </w:tcPr>
          <w:p w14:paraId="33D0C96E" w14:textId="77777777" w:rsidR="00DA6833" w:rsidRDefault="00DA6833" w:rsidP="002A6FBD">
            <w:pPr>
              <w:pStyle w:val="Liststycke"/>
              <w:ind w:left="0"/>
            </w:pPr>
          </w:p>
        </w:tc>
      </w:tr>
      <w:tr w:rsidR="00DA6833" w14:paraId="6CC31FDE" w14:textId="77777777" w:rsidTr="00DA6833">
        <w:tc>
          <w:tcPr>
            <w:tcW w:w="3158" w:type="dxa"/>
          </w:tcPr>
          <w:p w14:paraId="193A425B" w14:textId="77777777" w:rsidR="00DA6833" w:rsidRPr="00E30DF9" w:rsidRDefault="00DA6833" w:rsidP="002A6FBD">
            <w:pPr>
              <w:pStyle w:val="Liststycke"/>
              <w:ind w:left="0"/>
              <w:rPr>
                <w:b/>
                <w:bCs/>
              </w:rPr>
            </w:pPr>
            <w:r w:rsidRPr="00E30DF9">
              <w:rPr>
                <w:b/>
                <w:bCs/>
              </w:rPr>
              <w:t>Totalt</w:t>
            </w:r>
          </w:p>
        </w:tc>
        <w:tc>
          <w:tcPr>
            <w:tcW w:w="5909" w:type="dxa"/>
          </w:tcPr>
          <w:p w14:paraId="6B105614" w14:textId="77777777" w:rsidR="00DA6833" w:rsidRDefault="00DA6833" w:rsidP="002A6FBD">
            <w:pPr>
              <w:pStyle w:val="Liststycke"/>
              <w:ind w:left="0"/>
            </w:pPr>
          </w:p>
        </w:tc>
      </w:tr>
    </w:tbl>
    <w:p w14:paraId="51577AD7" w14:textId="77777777" w:rsidR="008B52D7" w:rsidRDefault="008B52D7"/>
    <w:p w14:paraId="2F665A83" w14:textId="17F23B99" w:rsidR="0009052F" w:rsidRDefault="00D7182E">
      <w:r>
        <w:t xml:space="preserve">För att kunna uppskatta arbetstid per medarbetare behöver man först bryta ned arbetet i de aktiviteter som ska genomföras. </w:t>
      </w:r>
      <w:hyperlink r:id="rId9" w:anchor="aktivitetsplan" w:history="1">
        <w:r w:rsidRPr="00B3422D">
          <w:rPr>
            <w:rStyle w:val="Hyperlnk"/>
          </w:rPr>
          <w:t>Se dokument Tids- oc</w:t>
        </w:r>
        <w:r w:rsidRPr="00B3422D">
          <w:rPr>
            <w:rStyle w:val="Hyperlnk"/>
          </w:rPr>
          <w:t>h</w:t>
        </w:r>
        <w:r w:rsidRPr="00B3422D">
          <w:rPr>
            <w:rStyle w:val="Hyperlnk"/>
          </w:rPr>
          <w:t xml:space="preserve"> aktivitetsplan</w:t>
        </w:r>
      </w:hyperlink>
      <w:r>
        <w:t xml:space="preserve">. </w:t>
      </w:r>
    </w:p>
    <w:p w14:paraId="1CA264A0" w14:textId="77777777" w:rsidR="0009052F" w:rsidRDefault="0009052F"/>
    <w:p w14:paraId="3AB6547E" w14:textId="2A1D861C" w:rsidR="003E1F3A" w:rsidRDefault="0009052F">
      <w:pPr>
        <w:rPr>
          <w:rFonts w:asciiTheme="majorHAnsi" w:eastAsiaTheme="majorEastAsia" w:hAnsiTheme="majorHAnsi" w:cstheme="majorBidi"/>
          <w:spacing w:val="-10"/>
          <w:kern w:val="28"/>
          <w:sz w:val="56"/>
          <w:szCs w:val="56"/>
        </w:rPr>
      </w:pPr>
      <w:r>
        <w:rPr>
          <w:noProof/>
        </w:rPr>
        <mc:AlternateContent>
          <mc:Choice Requires="wps">
            <w:drawing>
              <wp:anchor distT="0" distB="0" distL="114300" distR="114300" simplePos="0" relativeHeight="251659264" behindDoc="0" locked="0" layoutInCell="1" allowOverlap="1" wp14:anchorId="49AEBAFC" wp14:editId="4F483514">
                <wp:simplePos x="0" y="0"/>
                <wp:positionH relativeFrom="column">
                  <wp:posOffset>0</wp:posOffset>
                </wp:positionH>
                <wp:positionV relativeFrom="paragraph">
                  <wp:posOffset>0</wp:posOffset>
                </wp:positionV>
                <wp:extent cx="5671225" cy="544749"/>
                <wp:effectExtent l="0" t="0" r="5715" b="1905"/>
                <wp:wrapNone/>
                <wp:docPr id="1179019501" name="Textruta 1"/>
                <wp:cNvGraphicFramePr/>
                <a:graphic xmlns:a="http://schemas.openxmlformats.org/drawingml/2006/main">
                  <a:graphicData uri="http://schemas.microsoft.com/office/word/2010/wordprocessingShape">
                    <wps:wsp>
                      <wps:cNvSpPr txBox="1"/>
                      <wps:spPr>
                        <a:xfrm>
                          <a:off x="0" y="0"/>
                          <a:ext cx="5671225" cy="544749"/>
                        </a:xfrm>
                        <a:prstGeom prst="rect">
                          <a:avLst/>
                        </a:prstGeom>
                        <a:solidFill>
                          <a:srgbClr val="EDE2BE"/>
                        </a:solidFill>
                        <a:ln w="6350">
                          <a:noFill/>
                        </a:ln>
                      </wps:spPr>
                      <wps:txbx>
                        <w:txbxContent>
                          <w:p w14:paraId="337103DD" w14:textId="77777777" w:rsidR="0009052F" w:rsidRDefault="0009052F" w:rsidP="0009052F">
                            <w:r>
                              <w:t>Läs mer om att ta fram delarna till handlingsplanen här:</w:t>
                            </w:r>
                            <w:r>
                              <w:br/>
                            </w:r>
                            <w:hyperlink r:id="rId10" w:history="1">
                              <w:r w:rsidRPr="006E0371">
                                <w:rPr>
                                  <w:rStyle w:val="Hyperlnk"/>
                                </w:rPr>
                                <w:t>https://www.karriarvagar.se/implementeringsstod/planera/handlingsplan/</w:t>
                              </w:r>
                            </w:hyperlink>
                          </w:p>
                          <w:p w14:paraId="11ADF2F4" w14:textId="77777777" w:rsidR="0009052F" w:rsidRDefault="0009052F" w:rsidP="0009052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AEBAFC" id="_x0000_t202" coordsize="21600,21600" o:spt="202" path="m,l,21600r21600,l21600,xe">
                <v:stroke joinstyle="miter"/>
                <v:path gradientshapeok="t" o:connecttype="rect"/>
              </v:shapetype>
              <v:shape id="Textruta 1" o:spid="_x0000_s1026" type="#_x0000_t202" style="position:absolute;margin-left:0;margin-top:0;width:446.55pt;height:4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" fillcolor="#ede2be" stroked="f" strokeweight=".5pt">
                <v:textbox>
                  <w:txbxContent>
                    <w:p w14:paraId="337103DD" w14:textId="77777777" w:rsidR="0009052F" w:rsidRDefault="0009052F" w:rsidP="0009052F">
                      <w:r>
                        <w:t>Läs mer om att ta fram delarna till handlingsplanen här:</w:t>
                      </w:r>
                      <w:r>
                        <w:br/>
                      </w:r>
                      <w:hyperlink r:id="rId11" w:history="1">
                        <w:r w:rsidRPr="006E0371">
                          <w:rPr>
                            <w:rStyle w:val="Hyperlnk"/>
                          </w:rPr>
                          <w:t>https://www.karriarvagar.se/implementeringsstod/planera/handlingsplan/</w:t>
                        </w:r>
                      </w:hyperlink>
                    </w:p>
                    <w:p w14:paraId="11ADF2F4" w14:textId="77777777" w:rsidR="0009052F" w:rsidRDefault="0009052F" w:rsidP="0009052F"/>
                  </w:txbxContent>
                </v:textbox>
              </v:shape>
            </w:pict>
          </mc:Fallback>
        </mc:AlternateContent>
      </w:r>
      <w:r w:rsidR="003E1F3A">
        <w:br w:type="page"/>
      </w:r>
    </w:p>
    <w:p w14:paraId="2B8BF202" w14:textId="179E9B3E" w:rsidR="0025588C" w:rsidRPr="0089435A" w:rsidRDefault="0089435A" w:rsidP="0089435A">
      <w:pPr>
        <w:pStyle w:val="Rubrik"/>
      </w:pPr>
      <w:r>
        <w:lastRenderedPageBreak/>
        <w:t>Resursplan</w:t>
      </w:r>
    </w:p>
    <w:p w14:paraId="44C15E87" w14:textId="77777777" w:rsidR="00F91855" w:rsidRDefault="00F91855"/>
    <w:tbl>
      <w:tblPr>
        <w:tblStyle w:val="Listtabell1ljus"/>
        <w:tblW w:w="9038" w:type="dxa"/>
        <w:tblLook w:val="04A0" w:firstRow="1" w:lastRow="0" w:firstColumn="1" w:lastColumn="0" w:noHBand="0" w:noVBand="1"/>
      </w:tblPr>
      <w:tblGrid>
        <w:gridCol w:w="3119"/>
        <w:gridCol w:w="5919"/>
      </w:tblGrid>
      <w:tr w:rsidR="00F91855" w:rsidRPr="00F91855" w14:paraId="1E0D83E5" w14:textId="77777777" w:rsidTr="00D0621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hideMark/>
          </w:tcPr>
          <w:p w14:paraId="7AC3EDEC" w14:textId="77777777" w:rsidR="00F91855" w:rsidRPr="00F91855" w:rsidRDefault="00F91855" w:rsidP="00F91855">
            <w:pPr>
              <w:textAlignment w:val="baseline"/>
              <w:rPr>
                <w:rFonts w:ascii="Segoe UI" w:eastAsia="Times New Roman" w:hAnsi="Segoe UI" w:cs="Segoe UI"/>
                <w:lang w:eastAsia="sv-SE"/>
              </w:rPr>
            </w:pPr>
            <w:r w:rsidRPr="00F91855">
              <w:rPr>
                <w:rFonts w:ascii="Calibri" w:eastAsia="Times New Roman" w:hAnsi="Calibri" w:cs="Calibri"/>
                <w:lang w:eastAsia="sv-SE"/>
              </w:rPr>
              <w:t>Målgrupp </w:t>
            </w:r>
          </w:p>
          <w:p w14:paraId="498B6601" w14:textId="77777777" w:rsidR="00F91855" w:rsidRPr="00F91855" w:rsidRDefault="00F91855" w:rsidP="00F91855">
            <w:pPr>
              <w:textAlignment w:val="baseline"/>
              <w:rPr>
                <w:rFonts w:ascii="Segoe UI" w:eastAsia="Times New Roman" w:hAnsi="Segoe UI" w:cs="Segoe UI"/>
                <w:lang w:eastAsia="sv-SE"/>
              </w:rPr>
            </w:pPr>
            <w:r w:rsidRPr="00F91855">
              <w:rPr>
                <w:rFonts w:ascii="Calibri" w:eastAsia="Times New Roman" w:hAnsi="Calibri" w:cs="Calibri"/>
                <w:lang w:eastAsia="sv-SE"/>
              </w:rPr>
              <w:t> </w:t>
            </w:r>
          </w:p>
        </w:tc>
        <w:tc>
          <w:tcPr>
            <w:tcW w:w="5919" w:type="dxa"/>
            <w:tcBorders>
              <w:left w:val="single" w:sz="8" w:space="0" w:color="FFFFFF" w:themeColor="background1"/>
            </w:tcBorders>
            <w:hideMark/>
          </w:tcPr>
          <w:p w14:paraId="03D5042A" w14:textId="77777777" w:rsidR="00F91855" w:rsidRPr="00F91855" w:rsidRDefault="00F91855" w:rsidP="00F91855">
            <w:pPr>
              <w:textAlignment w:val="baseline"/>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lang w:eastAsia="sv-SE"/>
              </w:rPr>
            </w:pPr>
            <w:r w:rsidRPr="00F91855">
              <w:rPr>
                <w:rFonts w:ascii="Calibri" w:eastAsia="Times New Roman" w:hAnsi="Calibri" w:cs="Calibri"/>
                <w:lang w:eastAsia="sv-SE"/>
              </w:rPr>
              <w:t>Resursbeskrivning </w:t>
            </w:r>
          </w:p>
        </w:tc>
      </w:tr>
      <w:tr w:rsidR="00F91855" w:rsidRPr="00F91855" w14:paraId="0D97DFFB" w14:textId="77777777" w:rsidTr="00D062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0789AA5B" w14:textId="093FC566"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0B5316A1" w14:textId="35EE1246" w:rsidR="00F91855" w:rsidRPr="00F91855" w:rsidRDefault="00F91855" w:rsidP="00F91855">
            <w:pP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2BBA9640" w14:textId="77777777" w:rsidTr="00D06219">
        <w:trPr>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16784A39" w14:textId="6F757DB8"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40AF9A2D" w14:textId="6E8495D8" w:rsidR="00F91855" w:rsidRPr="00F91855" w:rsidRDefault="00F91855" w:rsidP="00F91855">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7B793760" w14:textId="77777777" w:rsidTr="00D062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3022F04A" w14:textId="0287E5B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6A5FE24B" w14:textId="0964FE99" w:rsidR="00F91855" w:rsidRPr="00F91855" w:rsidRDefault="00F91855" w:rsidP="00F91855">
            <w:pP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001671E2" w14:textId="77777777" w:rsidTr="00D06219">
        <w:trPr>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744E5FCC" w14:textId="165C98A0"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7DBE141C" w14:textId="32843E73" w:rsidR="00F91855" w:rsidRPr="00F91855" w:rsidRDefault="00F91855" w:rsidP="00F91855">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179B50BF" w14:textId="77777777" w:rsidTr="00D062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781B9A61" w14:textId="3CC24E99"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2FF65157" w14:textId="7957EA3E" w:rsidR="00F91855" w:rsidRPr="00F91855" w:rsidRDefault="00F91855" w:rsidP="00F91855">
            <w:pP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56361EA3" w14:textId="77777777" w:rsidTr="00D06219">
        <w:trPr>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3C757692" w14:textId="22AE742E"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015287F3" w14:textId="054E2A03" w:rsidR="00F91855" w:rsidRPr="00F91855" w:rsidRDefault="00F91855" w:rsidP="00F91855">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3C9F5049" w14:textId="77777777" w:rsidTr="00D062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7542373E" w14:textId="71C8D0C6"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084E3DA3" w14:textId="19ABE04E" w:rsidR="00F91855" w:rsidRPr="00F91855" w:rsidRDefault="00F91855" w:rsidP="00F91855">
            <w:pP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21FA85E7" w14:textId="77777777" w:rsidTr="00D06219">
        <w:trPr>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46D7D198" w14:textId="12CC6A59"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60907C39" w14:textId="3FFE1DDC" w:rsidR="00F91855" w:rsidRPr="00F91855" w:rsidRDefault="00F91855" w:rsidP="00F91855">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5DD38C25" w14:textId="77777777" w:rsidTr="00D062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7BCD8395"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163DD9A7" w14:textId="77777777" w:rsidR="00F91855" w:rsidRPr="00F91855" w:rsidRDefault="00F91855" w:rsidP="00F91855">
            <w:pP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778231FF" w14:textId="77777777" w:rsidTr="00D06219">
        <w:trPr>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26B66737"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3EA26825" w14:textId="77777777" w:rsidR="00F91855" w:rsidRPr="00F91855" w:rsidRDefault="00F91855" w:rsidP="00F91855">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7D8787F7" w14:textId="77777777" w:rsidTr="00D062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613AFAA6"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2EAEA89E" w14:textId="77777777" w:rsidR="00F91855" w:rsidRPr="00F91855" w:rsidRDefault="00F91855" w:rsidP="00F91855">
            <w:pP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0E0F52C2" w14:textId="77777777" w:rsidTr="00D06219">
        <w:trPr>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5D1A2BFE"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50169999" w14:textId="77777777" w:rsidR="00F91855" w:rsidRPr="00F91855" w:rsidRDefault="00F91855" w:rsidP="00F91855">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6B541E0E" w14:textId="77777777" w:rsidTr="00D062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303DFF8E"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5581B045" w14:textId="77777777" w:rsidR="00F91855" w:rsidRPr="00F91855" w:rsidRDefault="00F91855" w:rsidP="00F91855">
            <w:pP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08F09D16" w14:textId="77777777" w:rsidTr="00D06219">
        <w:trPr>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2A6B386E"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6E608C3B" w14:textId="77777777" w:rsidR="00F91855" w:rsidRPr="00F91855" w:rsidRDefault="00F91855" w:rsidP="00F91855">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50ECFACE" w14:textId="77777777" w:rsidTr="00D062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3E639C88"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0E78F21D" w14:textId="77777777" w:rsidR="00F91855" w:rsidRPr="00F91855" w:rsidRDefault="00F91855" w:rsidP="00F91855">
            <w:pP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6000A3CB" w14:textId="77777777" w:rsidTr="00D06219">
        <w:trPr>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468D6EA3"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3ADA33C3" w14:textId="77777777" w:rsidR="00F91855" w:rsidRPr="00F91855" w:rsidRDefault="00F91855" w:rsidP="00F91855">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7EF74B75" w14:textId="77777777" w:rsidTr="00D062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3DE8775F"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1A385A92" w14:textId="77777777" w:rsidR="00F91855" w:rsidRPr="00F91855" w:rsidRDefault="00F91855" w:rsidP="00F91855">
            <w:pP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0A6CD6ED" w14:textId="77777777" w:rsidTr="00D06219">
        <w:trPr>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289169A3"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6D8E62AF" w14:textId="77777777" w:rsidR="00F91855" w:rsidRPr="00F91855" w:rsidRDefault="00F91855" w:rsidP="00F91855">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4F4BF9AD" w14:textId="77777777" w:rsidTr="00D062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699168E4"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0A71EADE" w14:textId="77777777" w:rsidR="00F91855" w:rsidRPr="00F91855" w:rsidRDefault="00F91855" w:rsidP="00F91855">
            <w:pP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01BC7332" w14:textId="77777777" w:rsidTr="00D06219">
        <w:trPr>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52A83D02"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1B39569D" w14:textId="77777777" w:rsidR="00F91855" w:rsidRPr="00F91855" w:rsidRDefault="00F91855" w:rsidP="00F91855">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3776285C" w14:textId="77777777" w:rsidTr="00D062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2AD0C6C4"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266623BF" w14:textId="77777777" w:rsidR="00F91855" w:rsidRPr="00F91855" w:rsidRDefault="00F91855" w:rsidP="00F91855">
            <w:pP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50ABC186" w14:textId="77777777" w:rsidTr="00D06219">
        <w:trPr>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5EAA9771"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5180AE4E" w14:textId="77777777" w:rsidR="00F91855" w:rsidRPr="00F91855" w:rsidRDefault="00F91855" w:rsidP="00F91855">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504A5EB9" w14:textId="77777777" w:rsidTr="00D062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541FC821"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624D733A" w14:textId="77777777" w:rsidR="00F91855" w:rsidRPr="00F91855" w:rsidRDefault="00F91855" w:rsidP="00F91855">
            <w:pP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77FD96B6" w14:textId="77777777" w:rsidTr="00D06219">
        <w:trPr>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1AA36FD4"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0B05C906" w14:textId="77777777" w:rsidR="00F91855" w:rsidRPr="00F91855" w:rsidRDefault="00F91855" w:rsidP="00F91855">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37838274" w14:textId="77777777" w:rsidTr="00D062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18F35F64"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4B9F40BD" w14:textId="77777777" w:rsidR="00F91855" w:rsidRPr="00F91855" w:rsidRDefault="00F91855" w:rsidP="00F91855">
            <w:pP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61BFFB17" w14:textId="77777777" w:rsidTr="00D06219">
        <w:trPr>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4C5A2583"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395DE250" w14:textId="77777777" w:rsidR="00F91855" w:rsidRPr="00F91855" w:rsidRDefault="00F91855" w:rsidP="00F91855">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2B4D2A23" w14:textId="77777777" w:rsidTr="00D062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561103B0"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65C75678" w14:textId="77777777" w:rsidR="00F91855" w:rsidRPr="00F91855" w:rsidRDefault="00F91855" w:rsidP="00F91855">
            <w:pP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237A874A" w14:textId="77777777" w:rsidTr="00D06219">
        <w:trPr>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05AD4236"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62D1BE33" w14:textId="77777777" w:rsidR="00F91855" w:rsidRPr="00F91855" w:rsidRDefault="00F91855" w:rsidP="00F91855">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0C75B962" w14:textId="77777777" w:rsidTr="00D062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41157958"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6FDD00D4" w14:textId="77777777" w:rsidR="00F91855" w:rsidRPr="00F91855" w:rsidRDefault="00F91855" w:rsidP="00F91855">
            <w:pP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7ECC35FF" w14:textId="77777777" w:rsidTr="00D06219">
        <w:trPr>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28E2BF8D"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1DDB3D52" w14:textId="77777777" w:rsidR="00F91855" w:rsidRPr="00F91855" w:rsidRDefault="00F91855" w:rsidP="00F91855">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44D97E12" w14:textId="77777777" w:rsidTr="00D062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3CB4E596"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02D873A7" w14:textId="77777777" w:rsidR="00F91855" w:rsidRPr="00F91855" w:rsidRDefault="00F91855" w:rsidP="00F91855">
            <w:pP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5DD92758" w14:textId="77777777" w:rsidTr="00D06219">
        <w:trPr>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450A494E"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36AB1F36" w14:textId="77777777" w:rsidR="00F91855" w:rsidRPr="00F91855" w:rsidRDefault="00F91855" w:rsidP="00F91855">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7D256858" w14:textId="77777777" w:rsidTr="00D062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53AAD68D"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5BF5BB75" w14:textId="77777777" w:rsidR="00F91855" w:rsidRPr="00F91855" w:rsidRDefault="00F91855" w:rsidP="00F91855">
            <w:pP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18636FF5" w14:textId="77777777" w:rsidTr="00D06219">
        <w:trPr>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0F83A071"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47AECFB7" w14:textId="77777777" w:rsidR="00F91855" w:rsidRPr="00F91855" w:rsidRDefault="00F91855" w:rsidP="00F91855">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6C58D29C" w14:textId="77777777" w:rsidTr="00D062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413980DB"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56112F85" w14:textId="77777777" w:rsidR="00F91855" w:rsidRPr="00F91855" w:rsidRDefault="00F91855" w:rsidP="00F91855">
            <w:pP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4C366DB4" w14:textId="77777777" w:rsidTr="00D06219">
        <w:trPr>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691D0C44"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1A6C6A4B" w14:textId="77777777" w:rsidR="00F91855" w:rsidRPr="00F91855" w:rsidRDefault="00F91855" w:rsidP="00F91855">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67FE838A" w14:textId="77777777" w:rsidTr="00D062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3A6003A1"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10780903" w14:textId="77777777" w:rsidR="00F91855" w:rsidRPr="00F91855" w:rsidRDefault="00F91855" w:rsidP="00F91855">
            <w:pP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lang w:eastAsia="sv-SE"/>
              </w:rPr>
            </w:pPr>
          </w:p>
        </w:tc>
      </w:tr>
      <w:tr w:rsidR="00F91855" w:rsidRPr="00F91855" w14:paraId="6845A84D" w14:textId="77777777" w:rsidTr="00D06219">
        <w:trPr>
          <w:trHeight w:val="300"/>
        </w:trPr>
        <w:tc>
          <w:tcPr>
            <w:cnfStyle w:val="001000000000" w:firstRow="0" w:lastRow="0" w:firstColumn="1" w:lastColumn="0" w:oddVBand="0" w:evenVBand="0" w:oddHBand="0" w:evenHBand="0" w:firstRowFirstColumn="0" w:firstRowLastColumn="0" w:lastRowFirstColumn="0" w:lastRowLastColumn="0"/>
            <w:tcW w:w="3119" w:type="dxa"/>
            <w:tcBorders>
              <w:right w:val="single" w:sz="8" w:space="0" w:color="FFFFFF" w:themeColor="background1"/>
            </w:tcBorders>
          </w:tcPr>
          <w:p w14:paraId="3615DE51" w14:textId="77777777" w:rsidR="00F91855" w:rsidRPr="00F91855" w:rsidRDefault="00F91855" w:rsidP="00F91855">
            <w:pPr>
              <w:textAlignment w:val="baseline"/>
              <w:rPr>
                <w:rFonts w:ascii="Segoe UI" w:eastAsia="Times New Roman" w:hAnsi="Segoe UI" w:cs="Segoe UI"/>
                <w:sz w:val="18"/>
                <w:szCs w:val="18"/>
                <w:lang w:eastAsia="sv-SE"/>
              </w:rPr>
            </w:pPr>
          </w:p>
        </w:tc>
        <w:tc>
          <w:tcPr>
            <w:tcW w:w="5919" w:type="dxa"/>
            <w:tcBorders>
              <w:left w:val="single" w:sz="8" w:space="0" w:color="FFFFFF" w:themeColor="background1"/>
            </w:tcBorders>
          </w:tcPr>
          <w:p w14:paraId="7FFEAD27" w14:textId="77777777" w:rsidR="00F91855" w:rsidRPr="00F91855" w:rsidRDefault="00F91855" w:rsidP="00F91855">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v-SE"/>
              </w:rPr>
            </w:pPr>
          </w:p>
        </w:tc>
      </w:tr>
    </w:tbl>
    <w:p w14:paraId="2FF7DA7A" w14:textId="77777777" w:rsidR="00F91855" w:rsidRDefault="00F91855"/>
    <w:sectPr w:rsidR="00F91855">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FFD4D" w14:textId="77777777" w:rsidR="00B94D56" w:rsidRDefault="00B94D56" w:rsidP="00B94D56">
      <w:pPr>
        <w:spacing w:after="0" w:line="240" w:lineRule="auto"/>
      </w:pPr>
      <w:r>
        <w:separator/>
      </w:r>
    </w:p>
  </w:endnote>
  <w:endnote w:type="continuationSeparator" w:id="0">
    <w:p w14:paraId="19A51726" w14:textId="77777777" w:rsidR="00B94D56" w:rsidRDefault="00B94D56" w:rsidP="00B94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662E9" w14:textId="77777777" w:rsidR="00B94D56" w:rsidRDefault="00B94D56" w:rsidP="00B94D56">
      <w:pPr>
        <w:spacing w:after="0" w:line="240" w:lineRule="auto"/>
      </w:pPr>
      <w:r>
        <w:separator/>
      </w:r>
    </w:p>
  </w:footnote>
  <w:footnote w:type="continuationSeparator" w:id="0">
    <w:p w14:paraId="2BC3AABE" w14:textId="77777777" w:rsidR="00B94D56" w:rsidRDefault="00B94D56" w:rsidP="00B94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2FF4" w14:textId="77777777" w:rsidR="00B94D56" w:rsidRDefault="00B94D56" w:rsidP="00B94D56">
    <w:r>
      <w:t>Implementeringsstöd Karriärvägsmodell Äldreomsorg</w:t>
    </w:r>
  </w:p>
  <w:p w14:paraId="07A40797" w14:textId="77777777" w:rsidR="00B94D56" w:rsidRDefault="00B94D56">
    <w:pPr>
      <w:pStyle w:val="Sidhuvu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855"/>
    <w:rsid w:val="0009052F"/>
    <w:rsid w:val="001F6322"/>
    <w:rsid w:val="0025588C"/>
    <w:rsid w:val="002E2B26"/>
    <w:rsid w:val="003B339B"/>
    <w:rsid w:val="003E1F3A"/>
    <w:rsid w:val="004C6BB8"/>
    <w:rsid w:val="0089435A"/>
    <w:rsid w:val="008B52D7"/>
    <w:rsid w:val="00B33E10"/>
    <w:rsid w:val="00B3422D"/>
    <w:rsid w:val="00B4564D"/>
    <w:rsid w:val="00B94D56"/>
    <w:rsid w:val="00C64E24"/>
    <w:rsid w:val="00D06219"/>
    <w:rsid w:val="00D7182E"/>
    <w:rsid w:val="00DA6833"/>
    <w:rsid w:val="00F609B7"/>
    <w:rsid w:val="00F9185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AA4E1"/>
  <w15:chartTrackingRefBased/>
  <w15:docId w15:val="{8B319E93-3DEA-4585-A4AF-7B1F8821C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2">
    <w:name w:val="heading 2"/>
    <w:basedOn w:val="Normal"/>
    <w:next w:val="Normal"/>
    <w:link w:val="Rubrik2Char"/>
    <w:uiPriority w:val="9"/>
    <w:unhideWhenUsed/>
    <w:qFormat/>
    <w:rsid w:val="00B4564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paragraph">
    <w:name w:val="paragraph"/>
    <w:basedOn w:val="Normal"/>
    <w:rsid w:val="00F91855"/>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customStyle="1" w:styleId="normaltextrun">
    <w:name w:val="normaltextrun"/>
    <w:basedOn w:val="Standardstycketeckensnitt"/>
    <w:rsid w:val="00F91855"/>
  </w:style>
  <w:style w:type="character" w:customStyle="1" w:styleId="eop">
    <w:name w:val="eop"/>
    <w:basedOn w:val="Standardstycketeckensnitt"/>
    <w:rsid w:val="00F91855"/>
  </w:style>
  <w:style w:type="paragraph" w:styleId="Rubrik">
    <w:name w:val="Title"/>
    <w:basedOn w:val="Normal"/>
    <w:next w:val="Normal"/>
    <w:link w:val="RubrikChar"/>
    <w:uiPriority w:val="10"/>
    <w:qFormat/>
    <w:rsid w:val="00F9185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F91855"/>
    <w:rPr>
      <w:rFonts w:asciiTheme="majorHAnsi" w:eastAsiaTheme="majorEastAsia" w:hAnsiTheme="majorHAnsi" w:cstheme="majorBidi"/>
      <w:spacing w:val="-10"/>
      <w:kern w:val="28"/>
      <w:sz w:val="56"/>
      <w:szCs w:val="56"/>
    </w:rPr>
  </w:style>
  <w:style w:type="table" w:styleId="Rutntstabell2dekorfrg3">
    <w:name w:val="Grid Table 2 Accent 3"/>
    <w:basedOn w:val="Normaltabell"/>
    <w:uiPriority w:val="47"/>
    <w:rsid w:val="0089435A"/>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ell2">
    <w:name w:val="List Table 2"/>
    <w:basedOn w:val="Normaltabell"/>
    <w:uiPriority w:val="47"/>
    <w:rsid w:val="00C64E2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idhuvud">
    <w:name w:val="header"/>
    <w:basedOn w:val="Normal"/>
    <w:link w:val="SidhuvudChar"/>
    <w:uiPriority w:val="99"/>
    <w:unhideWhenUsed/>
    <w:rsid w:val="00B94D56"/>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B94D56"/>
  </w:style>
  <w:style w:type="paragraph" w:styleId="Sidfot">
    <w:name w:val="footer"/>
    <w:basedOn w:val="Normal"/>
    <w:link w:val="SidfotChar"/>
    <w:uiPriority w:val="99"/>
    <w:unhideWhenUsed/>
    <w:rsid w:val="00B94D56"/>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B94D56"/>
  </w:style>
  <w:style w:type="character" w:customStyle="1" w:styleId="Rubrik2Char">
    <w:name w:val="Rubrik 2 Char"/>
    <w:basedOn w:val="Standardstycketeckensnitt"/>
    <w:link w:val="Rubrik2"/>
    <w:uiPriority w:val="9"/>
    <w:rsid w:val="00B4564D"/>
    <w:rPr>
      <w:rFonts w:asciiTheme="majorHAnsi" w:eastAsiaTheme="majorEastAsia" w:hAnsiTheme="majorHAnsi" w:cstheme="majorBidi"/>
      <w:color w:val="2F5496" w:themeColor="accent1" w:themeShade="BF"/>
      <w:sz w:val="26"/>
      <w:szCs w:val="26"/>
    </w:rPr>
  </w:style>
  <w:style w:type="table" w:styleId="Tabellrutnt">
    <w:name w:val="Table Grid"/>
    <w:basedOn w:val="Normaltabell"/>
    <w:uiPriority w:val="39"/>
    <w:rsid w:val="00B4564D"/>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nk">
    <w:name w:val="Hyperlink"/>
    <w:basedOn w:val="Standardstycketeckensnitt"/>
    <w:uiPriority w:val="99"/>
    <w:unhideWhenUsed/>
    <w:rsid w:val="0009052F"/>
    <w:rPr>
      <w:color w:val="0563C1" w:themeColor="hyperlink"/>
      <w:u w:val="single"/>
    </w:rPr>
  </w:style>
  <w:style w:type="character" w:styleId="Olstomnmnande">
    <w:name w:val="Unresolved Mention"/>
    <w:basedOn w:val="Standardstycketeckensnitt"/>
    <w:uiPriority w:val="99"/>
    <w:semiHidden/>
    <w:unhideWhenUsed/>
    <w:rsid w:val="00B3422D"/>
    <w:rPr>
      <w:color w:val="605E5C"/>
      <w:shd w:val="clear" w:color="auto" w:fill="E1DFDD"/>
    </w:rPr>
  </w:style>
  <w:style w:type="character" w:styleId="AnvndHyperlnk">
    <w:name w:val="FollowedHyperlink"/>
    <w:basedOn w:val="Standardstycketeckensnitt"/>
    <w:uiPriority w:val="99"/>
    <w:semiHidden/>
    <w:unhideWhenUsed/>
    <w:rsid w:val="00B3422D"/>
    <w:rPr>
      <w:color w:val="954F72" w:themeColor="followedHyperlink"/>
      <w:u w:val="single"/>
    </w:rPr>
  </w:style>
  <w:style w:type="paragraph" w:styleId="Liststycke">
    <w:name w:val="List Paragraph"/>
    <w:basedOn w:val="Normal"/>
    <w:uiPriority w:val="34"/>
    <w:qFormat/>
    <w:rsid w:val="00DA6833"/>
    <w:pPr>
      <w:ind w:left="720"/>
      <w:contextualSpacing/>
    </w:pPr>
    <w:rPr>
      <w14:ligatures w14:val="standardContextual"/>
    </w:rPr>
  </w:style>
  <w:style w:type="table" w:styleId="Listtabell1ljusdekorfrg3">
    <w:name w:val="List Table 1 Light Accent 3"/>
    <w:basedOn w:val="Normaltabell"/>
    <w:uiPriority w:val="46"/>
    <w:rsid w:val="00D06219"/>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ell1ljus">
    <w:name w:val="List Table 1 Light"/>
    <w:basedOn w:val="Normaltabell"/>
    <w:uiPriority w:val="46"/>
    <w:rsid w:val="00D06219"/>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359340">
      <w:bodyDiv w:val="1"/>
      <w:marLeft w:val="0"/>
      <w:marRight w:val="0"/>
      <w:marTop w:val="0"/>
      <w:marBottom w:val="0"/>
      <w:divBdr>
        <w:top w:val="none" w:sz="0" w:space="0" w:color="auto"/>
        <w:left w:val="none" w:sz="0" w:space="0" w:color="auto"/>
        <w:bottom w:val="none" w:sz="0" w:space="0" w:color="auto"/>
        <w:right w:val="none" w:sz="0" w:space="0" w:color="auto"/>
      </w:divBdr>
      <w:divsChild>
        <w:div w:id="121315526">
          <w:marLeft w:val="0"/>
          <w:marRight w:val="0"/>
          <w:marTop w:val="0"/>
          <w:marBottom w:val="0"/>
          <w:divBdr>
            <w:top w:val="none" w:sz="0" w:space="0" w:color="auto"/>
            <w:left w:val="none" w:sz="0" w:space="0" w:color="auto"/>
            <w:bottom w:val="none" w:sz="0" w:space="0" w:color="auto"/>
            <w:right w:val="none" w:sz="0" w:space="0" w:color="auto"/>
          </w:divBdr>
          <w:divsChild>
            <w:div w:id="566646112">
              <w:marLeft w:val="0"/>
              <w:marRight w:val="0"/>
              <w:marTop w:val="0"/>
              <w:marBottom w:val="0"/>
              <w:divBdr>
                <w:top w:val="none" w:sz="0" w:space="0" w:color="auto"/>
                <w:left w:val="none" w:sz="0" w:space="0" w:color="auto"/>
                <w:bottom w:val="none" w:sz="0" w:space="0" w:color="auto"/>
                <w:right w:val="none" w:sz="0" w:space="0" w:color="auto"/>
              </w:divBdr>
            </w:div>
            <w:div w:id="1814133348">
              <w:marLeft w:val="0"/>
              <w:marRight w:val="0"/>
              <w:marTop w:val="0"/>
              <w:marBottom w:val="0"/>
              <w:divBdr>
                <w:top w:val="none" w:sz="0" w:space="0" w:color="auto"/>
                <w:left w:val="none" w:sz="0" w:space="0" w:color="auto"/>
                <w:bottom w:val="none" w:sz="0" w:space="0" w:color="auto"/>
                <w:right w:val="none" w:sz="0" w:space="0" w:color="auto"/>
              </w:divBdr>
            </w:div>
          </w:divsChild>
        </w:div>
        <w:div w:id="488441827">
          <w:marLeft w:val="0"/>
          <w:marRight w:val="0"/>
          <w:marTop w:val="0"/>
          <w:marBottom w:val="0"/>
          <w:divBdr>
            <w:top w:val="none" w:sz="0" w:space="0" w:color="auto"/>
            <w:left w:val="none" w:sz="0" w:space="0" w:color="auto"/>
            <w:bottom w:val="none" w:sz="0" w:space="0" w:color="auto"/>
            <w:right w:val="none" w:sz="0" w:space="0" w:color="auto"/>
          </w:divBdr>
          <w:divsChild>
            <w:div w:id="1707874466">
              <w:marLeft w:val="0"/>
              <w:marRight w:val="0"/>
              <w:marTop w:val="0"/>
              <w:marBottom w:val="0"/>
              <w:divBdr>
                <w:top w:val="none" w:sz="0" w:space="0" w:color="auto"/>
                <w:left w:val="none" w:sz="0" w:space="0" w:color="auto"/>
                <w:bottom w:val="none" w:sz="0" w:space="0" w:color="auto"/>
                <w:right w:val="none" w:sz="0" w:space="0" w:color="auto"/>
              </w:divBdr>
            </w:div>
          </w:divsChild>
        </w:div>
        <w:div w:id="1069231550">
          <w:marLeft w:val="0"/>
          <w:marRight w:val="0"/>
          <w:marTop w:val="0"/>
          <w:marBottom w:val="0"/>
          <w:divBdr>
            <w:top w:val="none" w:sz="0" w:space="0" w:color="auto"/>
            <w:left w:val="none" w:sz="0" w:space="0" w:color="auto"/>
            <w:bottom w:val="none" w:sz="0" w:space="0" w:color="auto"/>
            <w:right w:val="none" w:sz="0" w:space="0" w:color="auto"/>
          </w:divBdr>
          <w:divsChild>
            <w:div w:id="205724435">
              <w:marLeft w:val="0"/>
              <w:marRight w:val="0"/>
              <w:marTop w:val="0"/>
              <w:marBottom w:val="0"/>
              <w:divBdr>
                <w:top w:val="none" w:sz="0" w:space="0" w:color="auto"/>
                <w:left w:val="none" w:sz="0" w:space="0" w:color="auto"/>
                <w:bottom w:val="none" w:sz="0" w:space="0" w:color="auto"/>
                <w:right w:val="none" w:sz="0" w:space="0" w:color="auto"/>
              </w:divBdr>
            </w:div>
          </w:divsChild>
        </w:div>
        <w:div w:id="2089881247">
          <w:marLeft w:val="0"/>
          <w:marRight w:val="0"/>
          <w:marTop w:val="0"/>
          <w:marBottom w:val="0"/>
          <w:divBdr>
            <w:top w:val="none" w:sz="0" w:space="0" w:color="auto"/>
            <w:left w:val="none" w:sz="0" w:space="0" w:color="auto"/>
            <w:bottom w:val="none" w:sz="0" w:space="0" w:color="auto"/>
            <w:right w:val="none" w:sz="0" w:space="0" w:color="auto"/>
          </w:divBdr>
          <w:divsChild>
            <w:div w:id="1865511195">
              <w:marLeft w:val="0"/>
              <w:marRight w:val="0"/>
              <w:marTop w:val="0"/>
              <w:marBottom w:val="0"/>
              <w:divBdr>
                <w:top w:val="none" w:sz="0" w:space="0" w:color="auto"/>
                <w:left w:val="none" w:sz="0" w:space="0" w:color="auto"/>
                <w:bottom w:val="none" w:sz="0" w:space="0" w:color="auto"/>
                <w:right w:val="none" w:sz="0" w:space="0" w:color="auto"/>
              </w:divBdr>
            </w:div>
            <w:div w:id="1064572344">
              <w:marLeft w:val="0"/>
              <w:marRight w:val="0"/>
              <w:marTop w:val="0"/>
              <w:marBottom w:val="0"/>
              <w:divBdr>
                <w:top w:val="none" w:sz="0" w:space="0" w:color="auto"/>
                <w:left w:val="none" w:sz="0" w:space="0" w:color="auto"/>
                <w:bottom w:val="none" w:sz="0" w:space="0" w:color="auto"/>
                <w:right w:val="none" w:sz="0" w:space="0" w:color="auto"/>
              </w:divBdr>
            </w:div>
            <w:div w:id="809325265">
              <w:marLeft w:val="0"/>
              <w:marRight w:val="0"/>
              <w:marTop w:val="0"/>
              <w:marBottom w:val="0"/>
              <w:divBdr>
                <w:top w:val="none" w:sz="0" w:space="0" w:color="auto"/>
                <w:left w:val="none" w:sz="0" w:space="0" w:color="auto"/>
                <w:bottom w:val="none" w:sz="0" w:space="0" w:color="auto"/>
                <w:right w:val="none" w:sz="0" w:space="0" w:color="auto"/>
              </w:divBdr>
            </w:div>
            <w:div w:id="1242256693">
              <w:marLeft w:val="0"/>
              <w:marRight w:val="0"/>
              <w:marTop w:val="0"/>
              <w:marBottom w:val="0"/>
              <w:divBdr>
                <w:top w:val="none" w:sz="0" w:space="0" w:color="auto"/>
                <w:left w:val="none" w:sz="0" w:space="0" w:color="auto"/>
                <w:bottom w:val="none" w:sz="0" w:space="0" w:color="auto"/>
                <w:right w:val="none" w:sz="0" w:space="0" w:color="auto"/>
              </w:divBdr>
            </w:div>
          </w:divsChild>
        </w:div>
        <w:div w:id="610934512">
          <w:marLeft w:val="0"/>
          <w:marRight w:val="0"/>
          <w:marTop w:val="0"/>
          <w:marBottom w:val="0"/>
          <w:divBdr>
            <w:top w:val="none" w:sz="0" w:space="0" w:color="auto"/>
            <w:left w:val="none" w:sz="0" w:space="0" w:color="auto"/>
            <w:bottom w:val="none" w:sz="0" w:space="0" w:color="auto"/>
            <w:right w:val="none" w:sz="0" w:space="0" w:color="auto"/>
          </w:divBdr>
          <w:divsChild>
            <w:div w:id="1909220487">
              <w:marLeft w:val="0"/>
              <w:marRight w:val="0"/>
              <w:marTop w:val="0"/>
              <w:marBottom w:val="0"/>
              <w:divBdr>
                <w:top w:val="none" w:sz="0" w:space="0" w:color="auto"/>
                <w:left w:val="none" w:sz="0" w:space="0" w:color="auto"/>
                <w:bottom w:val="none" w:sz="0" w:space="0" w:color="auto"/>
                <w:right w:val="none" w:sz="0" w:space="0" w:color="auto"/>
              </w:divBdr>
            </w:div>
          </w:divsChild>
        </w:div>
        <w:div w:id="668755207">
          <w:marLeft w:val="0"/>
          <w:marRight w:val="0"/>
          <w:marTop w:val="0"/>
          <w:marBottom w:val="0"/>
          <w:divBdr>
            <w:top w:val="none" w:sz="0" w:space="0" w:color="auto"/>
            <w:left w:val="none" w:sz="0" w:space="0" w:color="auto"/>
            <w:bottom w:val="none" w:sz="0" w:space="0" w:color="auto"/>
            <w:right w:val="none" w:sz="0" w:space="0" w:color="auto"/>
          </w:divBdr>
          <w:divsChild>
            <w:div w:id="2086829485">
              <w:marLeft w:val="0"/>
              <w:marRight w:val="0"/>
              <w:marTop w:val="0"/>
              <w:marBottom w:val="0"/>
              <w:divBdr>
                <w:top w:val="none" w:sz="0" w:space="0" w:color="auto"/>
                <w:left w:val="none" w:sz="0" w:space="0" w:color="auto"/>
                <w:bottom w:val="none" w:sz="0" w:space="0" w:color="auto"/>
                <w:right w:val="none" w:sz="0" w:space="0" w:color="auto"/>
              </w:divBdr>
            </w:div>
            <w:div w:id="278295474">
              <w:marLeft w:val="0"/>
              <w:marRight w:val="0"/>
              <w:marTop w:val="0"/>
              <w:marBottom w:val="0"/>
              <w:divBdr>
                <w:top w:val="none" w:sz="0" w:space="0" w:color="auto"/>
                <w:left w:val="none" w:sz="0" w:space="0" w:color="auto"/>
                <w:bottom w:val="none" w:sz="0" w:space="0" w:color="auto"/>
                <w:right w:val="none" w:sz="0" w:space="0" w:color="auto"/>
              </w:divBdr>
            </w:div>
            <w:div w:id="698893530">
              <w:marLeft w:val="0"/>
              <w:marRight w:val="0"/>
              <w:marTop w:val="0"/>
              <w:marBottom w:val="0"/>
              <w:divBdr>
                <w:top w:val="none" w:sz="0" w:space="0" w:color="auto"/>
                <w:left w:val="none" w:sz="0" w:space="0" w:color="auto"/>
                <w:bottom w:val="none" w:sz="0" w:space="0" w:color="auto"/>
                <w:right w:val="none" w:sz="0" w:space="0" w:color="auto"/>
              </w:divBdr>
            </w:div>
            <w:div w:id="211960294">
              <w:marLeft w:val="0"/>
              <w:marRight w:val="0"/>
              <w:marTop w:val="0"/>
              <w:marBottom w:val="0"/>
              <w:divBdr>
                <w:top w:val="none" w:sz="0" w:space="0" w:color="auto"/>
                <w:left w:val="none" w:sz="0" w:space="0" w:color="auto"/>
                <w:bottom w:val="none" w:sz="0" w:space="0" w:color="auto"/>
                <w:right w:val="none" w:sz="0" w:space="0" w:color="auto"/>
              </w:divBdr>
            </w:div>
          </w:divsChild>
        </w:div>
        <w:div w:id="924919192">
          <w:marLeft w:val="0"/>
          <w:marRight w:val="0"/>
          <w:marTop w:val="0"/>
          <w:marBottom w:val="0"/>
          <w:divBdr>
            <w:top w:val="none" w:sz="0" w:space="0" w:color="auto"/>
            <w:left w:val="none" w:sz="0" w:space="0" w:color="auto"/>
            <w:bottom w:val="none" w:sz="0" w:space="0" w:color="auto"/>
            <w:right w:val="none" w:sz="0" w:space="0" w:color="auto"/>
          </w:divBdr>
          <w:divsChild>
            <w:div w:id="1408764823">
              <w:marLeft w:val="0"/>
              <w:marRight w:val="0"/>
              <w:marTop w:val="0"/>
              <w:marBottom w:val="0"/>
              <w:divBdr>
                <w:top w:val="none" w:sz="0" w:space="0" w:color="auto"/>
                <w:left w:val="none" w:sz="0" w:space="0" w:color="auto"/>
                <w:bottom w:val="none" w:sz="0" w:space="0" w:color="auto"/>
                <w:right w:val="none" w:sz="0" w:space="0" w:color="auto"/>
              </w:divBdr>
            </w:div>
          </w:divsChild>
        </w:div>
        <w:div w:id="1873567032">
          <w:marLeft w:val="0"/>
          <w:marRight w:val="0"/>
          <w:marTop w:val="0"/>
          <w:marBottom w:val="0"/>
          <w:divBdr>
            <w:top w:val="none" w:sz="0" w:space="0" w:color="auto"/>
            <w:left w:val="none" w:sz="0" w:space="0" w:color="auto"/>
            <w:bottom w:val="none" w:sz="0" w:space="0" w:color="auto"/>
            <w:right w:val="none" w:sz="0" w:space="0" w:color="auto"/>
          </w:divBdr>
          <w:divsChild>
            <w:div w:id="1522862111">
              <w:marLeft w:val="0"/>
              <w:marRight w:val="0"/>
              <w:marTop w:val="0"/>
              <w:marBottom w:val="0"/>
              <w:divBdr>
                <w:top w:val="none" w:sz="0" w:space="0" w:color="auto"/>
                <w:left w:val="none" w:sz="0" w:space="0" w:color="auto"/>
                <w:bottom w:val="none" w:sz="0" w:space="0" w:color="auto"/>
                <w:right w:val="none" w:sz="0" w:space="0" w:color="auto"/>
              </w:divBdr>
            </w:div>
            <w:div w:id="624654422">
              <w:marLeft w:val="0"/>
              <w:marRight w:val="0"/>
              <w:marTop w:val="0"/>
              <w:marBottom w:val="0"/>
              <w:divBdr>
                <w:top w:val="none" w:sz="0" w:space="0" w:color="auto"/>
                <w:left w:val="none" w:sz="0" w:space="0" w:color="auto"/>
                <w:bottom w:val="none" w:sz="0" w:space="0" w:color="auto"/>
                <w:right w:val="none" w:sz="0" w:space="0" w:color="auto"/>
              </w:divBdr>
            </w:div>
            <w:div w:id="927427174">
              <w:marLeft w:val="0"/>
              <w:marRight w:val="0"/>
              <w:marTop w:val="0"/>
              <w:marBottom w:val="0"/>
              <w:divBdr>
                <w:top w:val="none" w:sz="0" w:space="0" w:color="auto"/>
                <w:left w:val="none" w:sz="0" w:space="0" w:color="auto"/>
                <w:bottom w:val="none" w:sz="0" w:space="0" w:color="auto"/>
                <w:right w:val="none" w:sz="0" w:space="0" w:color="auto"/>
              </w:divBdr>
            </w:div>
          </w:divsChild>
        </w:div>
        <w:div w:id="1410233235">
          <w:marLeft w:val="0"/>
          <w:marRight w:val="0"/>
          <w:marTop w:val="0"/>
          <w:marBottom w:val="0"/>
          <w:divBdr>
            <w:top w:val="none" w:sz="0" w:space="0" w:color="auto"/>
            <w:left w:val="none" w:sz="0" w:space="0" w:color="auto"/>
            <w:bottom w:val="none" w:sz="0" w:space="0" w:color="auto"/>
            <w:right w:val="none" w:sz="0" w:space="0" w:color="auto"/>
          </w:divBdr>
          <w:divsChild>
            <w:div w:id="1500851329">
              <w:marLeft w:val="0"/>
              <w:marRight w:val="0"/>
              <w:marTop w:val="0"/>
              <w:marBottom w:val="0"/>
              <w:divBdr>
                <w:top w:val="none" w:sz="0" w:space="0" w:color="auto"/>
                <w:left w:val="none" w:sz="0" w:space="0" w:color="auto"/>
                <w:bottom w:val="none" w:sz="0" w:space="0" w:color="auto"/>
                <w:right w:val="none" w:sz="0" w:space="0" w:color="auto"/>
              </w:divBdr>
            </w:div>
          </w:divsChild>
        </w:div>
        <w:div w:id="293756032">
          <w:marLeft w:val="0"/>
          <w:marRight w:val="0"/>
          <w:marTop w:val="0"/>
          <w:marBottom w:val="0"/>
          <w:divBdr>
            <w:top w:val="none" w:sz="0" w:space="0" w:color="auto"/>
            <w:left w:val="none" w:sz="0" w:space="0" w:color="auto"/>
            <w:bottom w:val="none" w:sz="0" w:space="0" w:color="auto"/>
            <w:right w:val="none" w:sz="0" w:space="0" w:color="auto"/>
          </w:divBdr>
          <w:divsChild>
            <w:div w:id="1973896944">
              <w:marLeft w:val="0"/>
              <w:marRight w:val="0"/>
              <w:marTop w:val="0"/>
              <w:marBottom w:val="0"/>
              <w:divBdr>
                <w:top w:val="none" w:sz="0" w:space="0" w:color="auto"/>
                <w:left w:val="none" w:sz="0" w:space="0" w:color="auto"/>
                <w:bottom w:val="none" w:sz="0" w:space="0" w:color="auto"/>
                <w:right w:val="none" w:sz="0" w:space="0" w:color="auto"/>
              </w:divBdr>
            </w:div>
          </w:divsChild>
        </w:div>
        <w:div w:id="1338003744">
          <w:marLeft w:val="0"/>
          <w:marRight w:val="0"/>
          <w:marTop w:val="0"/>
          <w:marBottom w:val="0"/>
          <w:divBdr>
            <w:top w:val="none" w:sz="0" w:space="0" w:color="auto"/>
            <w:left w:val="none" w:sz="0" w:space="0" w:color="auto"/>
            <w:bottom w:val="none" w:sz="0" w:space="0" w:color="auto"/>
            <w:right w:val="none" w:sz="0" w:space="0" w:color="auto"/>
          </w:divBdr>
          <w:divsChild>
            <w:div w:id="1286276365">
              <w:marLeft w:val="0"/>
              <w:marRight w:val="0"/>
              <w:marTop w:val="0"/>
              <w:marBottom w:val="0"/>
              <w:divBdr>
                <w:top w:val="none" w:sz="0" w:space="0" w:color="auto"/>
                <w:left w:val="none" w:sz="0" w:space="0" w:color="auto"/>
                <w:bottom w:val="none" w:sz="0" w:space="0" w:color="auto"/>
                <w:right w:val="none" w:sz="0" w:space="0" w:color="auto"/>
              </w:divBdr>
            </w:div>
          </w:divsChild>
        </w:div>
        <w:div w:id="672759467">
          <w:marLeft w:val="0"/>
          <w:marRight w:val="0"/>
          <w:marTop w:val="0"/>
          <w:marBottom w:val="0"/>
          <w:divBdr>
            <w:top w:val="none" w:sz="0" w:space="0" w:color="auto"/>
            <w:left w:val="none" w:sz="0" w:space="0" w:color="auto"/>
            <w:bottom w:val="none" w:sz="0" w:space="0" w:color="auto"/>
            <w:right w:val="none" w:sz="0" w:space="0" w:color="auto"/>
          </w:divBdr>
          <w:divsChild>
            <w:div w:id="1585147175">
              <w:marLeft w:val="0"/>
              <w:marRight w:val="0"/>
              <w:marTop w:val="0"/>
              <w:marBottom w:val="0"/>
              <w:divBdr>
                <w:top w:val="none" w:sz="0" w:space="0" w:color="auto"/>
                <w:left w:val="none" w:sz="0" w:space="0" w:color="auto"/>
                <w:bottom w:val="none" w:sz="0" w:space="0" w:color="auto"/>
                <w:right w:val="none" w:sz="0" w:space="0" w:color="auto"/>
              </w:divBdr>
            </w:div>
            <w:div w:id="685406568">
              <w:marLeft w:val="0"/>
              <w:marRight w:val="0"/>
              <w:marTop w:val="0"/>
              <w:marBottom w:val="0"/>
              <w:divBdr>
                <w:top w:val="none" w:sz="0" w:space="0" w:color="auto"/>
                <w:left w:val="none" w:sz="0" w:space="0" w:color="auto"/>
                <w:bottom w:val="none" w:sz="0" w:space="0" w:color="auto"/>
                <w:right w:val="none" w:sz="0" w:space="0" w:color="auto"/>
              </w:divBdr>
            </w:div>
            <w:div w:id="1198198462">
              <w:marLeft w:val="0"/>
              <w:marRight w:val="0"/>
              <w:marTop w:val="0"/>
              <w:marBottom w:val="0"/>
              <w:divBdr>
                <w:top w:val="none" w:sz="0" w:space="0" w:color="auto"/>
                <w:left w:val="none" w:sz="0" w:space="0" w:color="auto"/>
                <w:bottom w:val="none" w:sz="0" w:space="0" w:color="auto"/>
                <w:right w:val="none" w:sz="0" w:space="0" w:color="auto"/>
              </w:divBdr>
            </w:div>
          </w:divsChild>
        </w:div>
        <w:div w:id="928387832">
          <w:marLeft w:val="0"/>
          <w:marRight w:val="0"/>
          <w:marTop w:val="0"/>
          <w:marBottom w:val="0"/>
          <w:divBdr>
            <w:top w:val="none" w:sz="0" w:space="0" w:color="auto"/>
            <w:left w:val="none" w:sz="0" w:space="0" w:color="auto"/>
            <w:bottom w:val="none" w:sz="0" w:space="0" w:color="auto"/>
            <w:right w:val="none" w:sz="0" w:space="0" w:color="auto"/>
          </w:divBdr>
          <w:divsChild>
            <w:div w:id="217667645">
              <w:marLeft w:val="0"/>
              <w:marRight w:val="0"/>
              <w:marTop w:val="0"/>
              <w:marBottom w:val="0"/>
              <w:divBdr>
                <w:top w:val="none" w:sz="0" w:space="0" w:color="auto"/>
                <w:left w:val="none" w:sz="0" w:space="0" w:color="auto"/>
                <w:bottom w:val="none" w:sz="0" w:space="0" w:color="auto"/>
                <w:right w:val="none" w:sz="0" w:space="0" w:color="auto"/>
              </w:divBdr>
            </w:div>
          </w:divsChild>
        </w:div>
        <w:div w:id="1445616485">
          <w:marLeft w:val="0"/>
          <w:marRight w:val="0"/>
          <w:marTop w:val="0"/>
          <w:marBottom w:val="0"/>
          <w:divBdr>
            <w:top w:val="none" w:sz="0" w:space="0" w:color="auto"/>
            <w:left w:val="none" w:sz="0" w:space="0" w:color="auto"/>
            <w:bottom w:val="none" w:sz="0" w:space="0" w:color="auto"/>
            <w:right w:val="none" w:sz="0" w:space="0" w:color="auto"/>
          </w:divBdr>
          <w:divsChild>
            <w:div w:id="910043788">
              <w:marLeft w:val="0"/>
              <w:marRight w:val="0"/>
              <w:marTop w:val="0"/>
              <w:marBottom w:val="0"/>
              <w:divBdr>
                <w:top w:val="none" w:sz="0" w:space="0" w:color="auto"/>
                <w:left w:val="none" w:sz="0" w:space="0" w:color="auto"/>
                <w:bottom w:val="none" w:sz="0" w:space="0" w:color="auto"/>
                <w:right w:val="none" w:sz="0" w:space="0" w:color="auto"/>
              </w:divBdr>
            </w:div>
          </w:divsChild>
        </w:div>
        <w:div w:id="876815675">
          <w:marLeft w:val="0"/>
          <w:marRight w:val="0"/>
          <w:marTop w:val="0"/>
          <w:marBottom w:val="0"/>
          <w:divBdr>
            <w:top w:val="none" w:sz="0" w:space="0" w:color="auto"/>
            <w:left w:val="none" w:sz="0" w:space="0" w:color="auto"/>
            <w:bottom w:val="none" w:sz="0" w:space="0" w:color="auto"/>
            <w:right w:val="none" w:sz="0" w:space="0" w:color="auto"/>
          </w:divBdr>
          <w:divsChild>
            <w:div w:id="1467310305">
              <w:marLeft w:val="0"/>
              <w:marRight w:val="0"/>
              <w:marTop w:val="0"/>
              <w:marBottom w:val="0"/>
              <w:divBdr>
                <w:top w:val="none" w:sz="0" w:space="0" w:color="auto"/>
                <w:left w:val="none" w:sz="0" w:space="0" w:color="auto"/>
                <w:bottom w:val="none" w:sz="0" w:space="0" w:color="auto"/>
                <w:right w:val="none" w:sz="0" w:space="0" w:color="auto"/>
              </w:divBdr>
            </w:div>
          </w:divsChild>
        </w:div>
        <w:div w:id="289359084">
          <w:marLeft w:val="0"/>
          <w:marRight w:val="0"/>
          <w:marTop w:val="0"/>
          <w:marBottom w:val="0"/>
          <w:divBdr>
            <w:top w:val="none" w:sz="0" w:space="0" w:color="auto"/>
            <w:left w:val="none" w:sz="0" w:space="0" w:color="auto"/>
            <w:bottom w:val="none" w:sz="0" w:space="0" w:color="auto"/>
            <w:right w:val="none" w:sz="0" w:space="0" w:color="auto"/>
          </w:divBdr>
          <w:divsChild>
            <w:div w:id="1530754834">
              <w:marLeft w:val="0"/>
              <w:marRight w:val="0"/>
              <w:marTop w:val="0"/>
              <w:marBottom w:val="0"/>
              <w:divBdr>
                <w:top w:val="none" w:sz="0" w:space="0" w:color="auto"/>
                <w:left w:val="none" w:sz="0" w:space="0" w:color="auto"/>
                <w:bottom w:val="none" w:sz="0" w:space="0" w:color="auto"/>
                <w:right w:val="none" w:sz="0" w:space="0" w:color="auto"/>
              </w:divBdr>
            </w:div>
          </w:divsChild>
        </w:div>
        <w:div w:id="857624898">
          <w:marLeft w:val="0"/>
          <w:marRight w:val="0"/>
          <w:marTop w:val="0"/>
          <w:marBottom w:val="0"/>
          <w:divBdr>
            <w:top w:val="none" w:sz="0" w:space="0" w:color="auto"/>
            <w:left w:val="none" w:sz="0" w:space="0" w:color="auto"/>
            <w:bottom w:val="none" w:sz="0" w:space="0" w:color="auto"/>
            <w:right w:val="none" w:sz="0" w:space="0" w:color="auto"/>
          </w:divBdr>
          <w:divsChild>
            <w:div w:id="682901660">
              <w:marLeft w:val="0"/>
              <w:marRight w:val="0"/>
              <w:marTop w:val="0"/>
              <w:marBottom w:val="0"/>
              <w:divBdr>
                <w:top w:val="none" w:sz="0" w:space="0" w:color="auto"/>
                <w:left w:val="none" w:sz="0" w:space="0" w:color="auto"/>
                <w:bottom w:val="none" w:sz="0" w:space="0" w:color="auto"/>
                <w:right w:val="none" w:sz="0" w:space="0" w:color="auto"/>
              </w:divBdr>
            </w:div>
          </w:divsChild>
        </w:div>
        <w:div w:id="1857188046">
          <w:marLeft w:val="0"/>
          <w:marRight w:val="0"/>
          <w:marTop w:val="0"/>
          <w:marBottom w:val="0"/>
          <w:divBdr>
            <w:top w:val="none" w:sz="0" w:space="0" w:color="auto"/>
            <w:left w:val="none" w:sz="0" w:space="0" w:color="auto"/>
            <w:bottom w:val="none" w:sz="0" w:space="0" w:color="auto"/>
            <w:right w:val="none" w:sz="0" w:space="0" w:color="auto"/>
          </w:divBdr>
          <w:divsChild>
            <w:div w:id="1607804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karriarvagar.se/implementeringsstod/planera/handlingsplan" TargetMode="External"/><Relationship Id="rId5" Type="http://schemas.openxmlformats.org/officeDocument/2006/relationships/settings" Target="settings.xml"/><Relationship Id="rId10" Type="http://schemas.openxmlformats.org/officeDocument/2006/relationships/hyperlink" Target="https://www.karriarvagar.se/implementeringsstod/planera/handlingsplan" TargetMode="External"/><Relationship Id="rId4" Type="http://schemas.openxmlformats.org/officeDocument/2006/relationships/styles" Target="styles.xml"/><Relationship Id="rId9" Type="http://schemas.openxmlformats.org/officeDocument/2006/relationships/hyperlink" Target="https://www.karriarvagar.se/implementeringsstod/planera/handlingsplan/" TargetMode="Externa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3710C4F16B84A4AA977CBA93C4A7220" ma:contentTypeVersion="5" ma:contentTypeDescription="Skapa ett nytt dokument." ma:contentTypeScope="" ma:versionID="9a3e739bada0aa4d14b26b69b91a3e48">
  <xsd:schema xmlns:xsd="http://www.w3.org/2001/XMLSchema" xmlns:xs="http://www.w3.org/2001/XMLSchema" xmlns:p="http://schemas.microsoft.com/office/2006/metadata/properties" xmlns:ns2="113492f6-9769-4ccd-9294-5db8399f5d73" xmlns:ns3="f59e1d0f-5918-4b94-adaf-386921b9fcc2" targetNamespace="http://schemas.microsoft.com/office/2006/metadata/properties" ma:root="true" ma:fieldsID="203d8c0f48485b5b4e68b850874a6561" ns2:_="" ns3:_="">
    <xsd:import namespace="113492f6-9769-4ccd-9294-5db8399f5d73"/>
    <xsd:import namespace="f59e1d0f-5918-4b94-adaf-386921b9fcc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3492f6-9769-4ccd-9294-5db8399f5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e1d0f-5918-4b94-adaf-386921b9fcc2" elementFormDefault="qualified">
    <xsd:import namespace="http://schemas.microsoft.com/office/2006/documentManagement/types"/>
    <xsd:import namespace="http://schemas.microsoft.com/office/infopath/2007/PartnerControls"/>
    <xsd:element name="SharedWithUsers" ma:index="10"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at med informa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6E8CCA-534F-492D-9503-BDFEA0E41E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41E2E3-D741-4B42-82E2-38E6AA8DBE4A}">
  <ds:schemaRefs>
    <ds:schemaRef ds:uri="http://schemas.microsoft.com/sharepoint/v3/contenttype/forms"/>
  </ds:schemaRefs>
</ds:datastoreItem>
</file>

<file path=customXml/itemProps3.xml><?xml version="1.0" encoding="utf-8"?>
<ds:datastoreItem xmlns:ds="http://schemas.openxmlformats.org/officeDocument/2006/customXml" ds:itemID="{8E9F07E9-A1A9-4A3A-9D66-B1A1A4E03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3492f6-9769-4ccd-9294-5db8399f5d73"/>
    <ds:schemaRef ds:uri="f59e1d0f-5918-4b94-adaf-386921b9fc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438</Words>
  <Characters>2326</Characters>
  <Application>Microsoft Office Word</Application>
  <DocSecurity>0</DocSecurity>
  <Lines>19</Lines>
  <Paragraphs>5</Paragraphs>
  <ScaleCrop>false</ScaleCrop>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Wallström</dc:creator>
  <cp:keywords/>
  <dc:description/>
  <cp:lastModifiedBy>Ludvig Aust</cp:lastModifiedBy>
  <cp:revision>17</cp:revision>
  <dcterms:created xsi:type="dcterms:W3CDTF">2023-08-14T09:18:00Z</dcterms:created>
  <dcterms:modified xsi:type="dcterms:W3CDTF">2023-09-20T04:06:00Z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0x01010093710C4F16B84A4AA977CBA93C4A7220</vt:lpwstr>
  </property>
</Properties>
</file>